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1F21" w14:textId="6B4B3795" w:rsidR="00363779" w:rsidRPr="007A6C8B" w:rsidRDefault="00363779" w:rsidP="00363779">
      <w:pPr>
        <w:pStyle w:val="Titre"/>
        <w:rPr>
          <w:lang w:val="de-CH"/>
        </w:rPr>
      </w:pPr>
      <w:r w:rsidRPr="007A6C8B">
        <w:rPr>
          <w:lang w:val="de-CH"/>
        </w:rPr>
        <w:t>R</w:t>
      </w:r>
      <w:r w:rsidR="007A6C8B" w:rsidRPr="007A6C8B">
        <w:rPr>
          <w:lang w:val="de-CH"/>
        </w:rPr>
        <w:t>e</w:t>
      </w:r>
      <w:r w:rsidRPr="007A6C8B">
        <w:rPr>
          <w:lang w:val="de-CH"/>
        </w:rPr>
        <w:t>glement d</w:t>
      </w:r>
      <w:r w:rsidR="007A6C8B" w:rsidRPr="007A6C8B">
        <w:rPr>
          <w:lang w:val="de-CH"/>
        </w:rPr>
        <w:t>es</w:t>
      </w:r>
      <w:r w:rsidRPr="007A6C8B">
        <w:rPr>
          <w:lang w:val="de-CH"/>
        </w:rPr>
        <w:t xml:space="preserve"> Livre des </w:t>
      </w:r>
      <w:proofErr w:type="spellStart"/>
      <w:r w:rsidRPr="007A6C8B">
        <w:rPr>
          <w:lang w:val="de-CH"/>
        </w:rPr>
        <w:t>Origines</w:t>
      </w:r>
      <w:proofErr w:type="spellEnd"/>
      <w:r w:rsidRPr="007A6C8B">
        <w:rPr>
          <w:lang w:val="de-CH"/>
        </w:rPr>
        <w:t xml:space="preserve"> Suisse (LOS)</w:t>
      </w:r>
    </w:p>
    <w:p w14:paraId="5A7D08FB" w14:textId="58D2CA43" w:rsidR="00363779" w:rsidRPr="007A6C8B" w:rsidRDefault="00363779" w:rsidP="00363779">
      <w:pPr>
        <w:pStyle w:val="Titre2"/>
        <w:rPr>
          <w:lang w:val="de-CH"/>
        </w:rPr>
      </w:pPr>
      <w:r w:rsidRPr="007A6C8B">
        <w:rPr>
          <w:lang w:val="de-CH"/>
        </w:rPr>
        <w:t>Arti</w:t>
      </w:r>
      <w:r w:rsidR="007A6C8B" w:rsidRPr="007A6C8B">
        <w:rPr>
          <w:lang w:val="de-CH"/>
        </w:rPr>
        <w:t>kel</w:t>
      </w:r>
      <w:r w:rsidRPr="007A6C8B">
        <w:rPr>
          <w:lang w:val="de-CH"/>
        </w:rPr>
        <w:t xml:space="preserve"> 1</w:t>
      </w:r>
    </w:p>
    <w:p w14:paraId="1B1FF698" w14:textId="414759B0" w:rsidR="007A6C8B" w:rsidRPr="007A6C8B" w:rsidRDefault="007A6C8B" w:rsidP="007A6C8B">
      <w:pPr>
        <w:pStyle w:val="Titre1"/>
        <w:rPr>
          <w:smallCaps w:val="0"/>
          <w:spacing w:val="0"/>
          <w:sz w:val="20"/>
          <w:szCs w:val="20"/>
          <w:lang w:val="de-CH"/>
        </w:rPr>
      </w:pPr>
      <w:r w:rsidRPr="007A6C8B">
        <w:rPr>
          <w:smallCaps w:val="0"/>
          <w:spacing w:val="0"/>
          <w:sz w:val="20"/>
          <w:szCs w:val="20"/>
          <w:lang w:val="de-CH"/>
        </w:rPr>
        <w:t xml:space="preserve">a) </w:t>
      </w:r>
      <w:r w:rsidRPr="007A6C8B">
        <w:rPr>
          <w:smallCaps w:val="0"/>
          <w:spacing w:val="0"/>
          <w:sz w:val="20"/>
          <w:szCs w:val="20"/>
          <w:lang w:val="de-CH"/>
        </w:rPr>
        <w:tab/>
        <w:t xml:space="preserve">Das LIVRE DES ORIGINES SUISSE (LOS) arbeitet in Zusammenarbeit mit dem CAT-CLUB DE GENÈVE (CCG), der es am 1. </w:t>
      </w:r>
      <w:r w:rsidRPr="007A6C8B">
        <w:rPr>
          <w:smallCaps w:val="0"/>
          <w:spacing w:val="0"/>
          <w:sz w:val="20"/>
          <w:szCs w:val="20"/>
          <w:lang w:val="de-CH"/>
        </w:rPr>
        <w:tab/>
        <w:t xml:space="preserve">Januar 1934 für seine Mitglieder und jeden Schweizer Züchter oder jeden ausländischen Züchter, dessen Fall dem </w:t>
      </w:r>
      <w:r w:rsidRPr="007A6C8B">
        <w:rPr>
          <w:smallCaps w:val="0"/>
          <w:spacing w:val="0"/>
          <w:sz w:val="20"/>
          <w:szCs w:val="20"/>
          <w:lang w:val="de-CH"/>
        </w:rPr>
        <w:tab/>
        <w:t>Komitee vorgelegt wurde, eröffnet hat.</w:t>
      </w:r>
    </w:p>
    <w:p w14:paraId="3443E968" w14:textId="69489837" w:rsidR="007A6C8B" w:rsidRPr="007A6C8B" w:rsidRDefault="007A6C8B" w:rsidP="007A6C8B">
      <w:pPr>
        <w:pStyle w:val="Titre1"/>
        <w:rPr>
          <w:smallCaps w:val="0"/>
          <w:spacing w:val="0"/>
          <w:sz w:val="20"/>
          <w:szCs w:val="20"/>
          <w:lang w:val="de-CH"/>
        </w:rPr>
      </w:pPr>
      <w:r w:rsidRPr="007A6C8B">
        <w:rPr>
          <w:smallCaps w:val="0"/>
          <w:spacing w:val="0"/>
          <w:sz w:val="20"/>
          <w:szCs w:val="20"/>
          <w:lang w:val="de-CH"/>
        </w:rPr>
        <w:t xml:space="preserve">b) </w:t>
      </w:r>
      <w:r w:rsidRPr="007A6C8B">
        <w:rPr>
          <w:smallCaps w:val="0"/>
          <w:spacing w:val="0"/>
          <w:sz w:val="20"/>
          <w:szCs w:val="20"/>
          <w:lang w:val="de-CH"/>
        </w:rPr>
        <w:tab/>
        <w:t>Das LOS wird von einem oder mehreren Sekretären geführt und verwaltet.</w:t>
      </w:r>
    </w:p>
    <w:p w14:paraId="2C5DF97F" w14:textId="210469AC" w:rsidR="007A6C8B" w:rsidRPr="007A6C8B" w:rsidRDefault="007A6C8B" w:rsidP="007A6C8B">
      <w:pPr>
        <w:pStyle w:val="Titre1"/>
        <w:rPr>
          <w:smallCaps w:val="0"/>
          <w:spacing w:val="0"/>
          <w:sz w:val="20"/>
          <w:szCs w:val="20"/>
          <w:lang w:val="de-CH"/>
        </w:rPr>
      </w:pPr>
      <w:r w:rsidRPr="007A6C8B">
        <w:rPr>
          <w:smallCaps w:val="0"/>
          <w:spacing w:val="0"/>
          <w:sz w:val="20"/>
          <w:szCs w:val="20"/>
          <w:lang w:val="de-CH"/>
        </w:rPr>
        <w:t xml:space="preserve">c) </w:t>
      </w:r>
      <w:r w:rsidRPr="007A6C8B">
        <w:rPr>
          <w:smallCaps w:val="0"/>
          <w:spacing w:val="0"/>
          <w:sz w:val="20"/>
          <w:szCs w:val="20"/>
          <w:lang w:val="de-CH"/>
        </w:rPr>
        <w:tab/>
        <w:t>Stammbäume werden von einem Sekretär unterzeichnet.</w:t>
      </w:r>
    </w:p>
    <w:p w14:paraId="2C395840" w14:textId="4E7B62DE" w:rsidR="007A6C8B" w:rsidRPr="007A6C8B" w:rsidRDefault="007A6C8B" w:rsidP="007A6C8B">
      <w:pPr>
        <w:pStyle w:val="Titre1"/>
        <w:rPr>
          <w:smallCaps w:val="0"/>
          <w:spacing w:val="0"/>
          <w:sz w:val="20"/>
          <w:szCs w:val="20"/>
          <w:lang w:val="de-CH"/>
        </w:rPr>
      </w:pPr>
      <w:r w:rsidRPr="007A6C8B">
        <w:rPr>
          <w:smallCaps w:val="0"/>
          <w:spacing w:val="0"/>
          <w:sz w:val="20"/>
          <w:szCs w:val="20"/>
          <w:lang w:val="de-CH"/>
        </w:rPr>
        <w:t xml:space="preserve">d) </w:t>
      </w:r>
      <w:r w:rsidRPr="007A6C8B">
        <w:rPr>
          <w:smallCaps w:val="0"/>
          <w:spacing w:val="0"/>
          <w:sz w:val="20"/>
          <w:szCs w:val="20"/>
          <w:lang w:val="de-CH"/>
        </w:rPr>
        <w:tab/>
        <w:t>Das Verwaltungshandeln des Sekretärs unterliegt der Kontrolle durch die satzungsgemä</w:t>
      </w:r>
      <w:r>
        <w:rPr>
          <w:smallCaps w:val="0"/>
          <w:spacing w:val="0"/>
          <w:sz w:val="20"/>
          <w:szCs w:val="20"/>
          <w:lang w:val="de-CH"/>
        </w:rPr>
        <w:t>ss</w:t>
      </w:r>
      <w:r w:rsidRPr="007A6C8B">
        <w:rPr>
          <w:smallCaps w:val="0"/>
          <w:spacing w:val="0"/>
          <w:sz w:val="20"/>
          <w:szCs w:val="20"/>
          <w:lang w:val="de-CH"/>
        </w:rPr>
        <w:t>en Organe des CCG.</w:t>
      </w:r>
    </w:p>
    <w:p w14:paraId="2EFB644C" w14:textId="152A690B" w:rsidR="007A6C8B" w:rsidRPr="007A6C8B" w:rsidRDefault="007A6C8B" w:rsidP="007A6C8B">
      <w:pPr>
        <w:pStyle w:val="Titre1"/>
        <w:rPr>
          <w:smallCaps w:val="0"/>
          <w:spacing w:val="0"/>
          <w:sz w:val="20"/>
          <w:szCs w:val="20"/>
          <w:lang w:val="de-CH"/>
        </w:rPr>
      </w:pPr>
      <w:r w:rsidRPr="007A6C8B">
        <w:rPr>
          <w:smallCaps w:val="0"/>
          <w:spacing w:val="0"/>
          <w:sz w:val="20"/>
          <w:szCs w:val="20"/>
          <w:lang w:val="de-CH"/>
        </w:rPr>
        <w:t xml:space="preserve">e) </w:t>
      </w:r>
      <w:r w:rsidRPr="007A6C8B">
        <w:rPr>
          <w:smallCaps w:val="0"/>
          <w:spacing w:val="0"/>
          <w:sz w:val="20"/>
          <w:szCs w:val="20"/>
          <w:lang w:val="de-CH"/>
        </w:rPr>
        <w:tab/>
        <w:t xml:space="preserve">Der Sekretär (alle, wenn es mehrere gibt) muss sowohl Richter als auch Züchter sein und muss sich über die </w:t>
      </w:r>
      <w:r w:rsidRPr="007A6C8B">
        <w:rPr>
          <w:smallCaps w:val="0"/>
          <w:spacing w:val="0"/>
          <w:sz w:val="20"/>
          <w:szCs w:val="20"/>
          <w:lang w:val="de-CH"/>
        </w:rPr>
        <w:tab/>
        <w:t>Entwicklung der Rassen auf dem Laufenden halten.</w:t>
      </w:r>
    </w:p>
    <w:p w14:paraId="7D43714D" w14:textId="7BE3C1AF" w:rsidR="007A6C8B" w:rsidRPr="007A6C8B" w:rsidRDefault="007A6C8B" w:rsidP="007A6C8B">
      <w:pPr>
        <w:pStyle w:val="Titre1"/>
        <w:rPr>
          <w:smallCaps w:val="0"/>
          <w:spacing w:val="0"/>
          <w:sz w:val="20"/>
          <w:szCs w:val="20"/>
          <w:lang w:val="de-CH"/>
        </w:rPr>
      </w:pPr>
      <w:r w:rsidRPr="007A6C8B">
        <w:rPr>
          <w:smallCaps w:val="0"/>
          <w:spacing w:val="0"/>
          <w:sz w:val="20"/>
          <w:szCs w:val="20"/>
          <w:lang w:val="de-CH"/>
        </w:rPr>
        <w:t xml:space="preserve">f) </w:t>
      </w:r>
      <w:r w:rsidRPr="007A6C8B">
        <w:rPr>
          <w:smallCaps w:val="0"/>
          <w:spacing w:val="0"/>
          <w:sz w:val="20"/>
          <w:szCs w:val="20"/>
          <w:lang w:val="de-CH"/>
        </w:rPr>
        <w:tab/>
        <w:t xml:space="preserve">Der Sekretär/die Sekretärin legt der Generalversammlung des CAT-CLUB DE GENÈVE, auf Facebook, per E-Mail oder </w:t>
      </w:r>
      <w:r w:rsidRPr="007A6C8B">
        <w:rPr>
          <w:smallCaps w:val="0"/>
          <w:spacing w:val="0"/>
          <w:sz w:val="20"/>
          <w:szCs w:val="20"/>
          <w:lang w:val="de-CH"/>
        </w:rPr>
        <w:tab/>
        <w:t xml:space="preserve">im PETIT JOURNAL des CCG einen Jahresbericht über seine/ihre Aktivitäten vor. Er/sie ist jederzeit gegenüber dem </w:t>
      </w:r>
      <w:r w:rsidRPr="007A6C8B">
        <w:rPr>
          <w:smallCaps w:val="0"/>
          <w:spacing w:val="0"/>
          <w:sz w:val="20"/>
          <w:szCs w:val="20"/>
          <w:lang w:val="de-CH"/>
        </w:rPr>
        <w:tab/>
        <w:t>Komitee des CCG rechenschaftspflichtig.</w:t>
      </w:r>
    </w:p>
    <w:p w14:paraId="1F5E91EF" w14:textId="77777777" w:rsidR="007A6C8B" w:rsidRPr="007A6C8B" w:rsidRDefault="007A6C8B" w:rsidP="007A6C8B">
      <w:pPr>
        <w:pStyle w:val="Titre1"/>
        <w:rPr>
          <w:smallCaps w:val="0"/>
          <w:spacing w:val="0"/>
          <w:sz w:val="20"/>
          <w:szCs w:val="20"/>
          <w:lang w:val="de-CH"/>
        </w:rPr>
      </w:pPr>
    </w:p>
    <w:p w14:paraId="3C65EDDB" w14:textId="6B696443" w:rsidR="007A6C8B" w:rsidRPr="007A6C8B" w:rsidRDefault="007A6C8B" w:rsidP="007A6C8B">
      <w:pPr>
        <w:rPr>
          <w:smallCaps/>
          <w:spacing w:val="5"/>
          <w:lang w:val="de-CH"/>
        </w:rPr>
      </w:pPr>
      <w:r w:rsidRPr="007A6C8B">
        <w:rPr>
          <w:smallCaps/>
          <w:spacing w:val="5"/>
          <w:lang w:val="de-CH"/>
        </w:rPr>
        <w:t>DIE ZUCHT VON TIEREN UNTERLIEGT DER GENEHMIGUNGSPFLICHT NACH ART. 101, L</w:t>
      </w:r>
      <w:r>
        <w:rPr>
          <w:smallCaps/>
          <w:spacing w:val="5"/>
          <w:lang w:val="de-CH"/>
        </w:rPr>
        <w:t>I</w:t>
      </w:r>
      <w:r w:rsidRPr="007A6C8B">
        <w:rPr>
          <w:smallCaps/>
          <w:spacing w:val="5"/>
          <w:lang w:val="de-CH"/>
        </w:rPr>
        <w:t xml:space="preserve">T. C, </w:t>
      </w:r>
      <w:proofErr w:type="spellStart"/>
      <w:r>
        <w:rPr>
          <w:smallCaps/>
          <w:spacing w:val="5"/>
          <w:lang w:val="de-CH"/>
        </w:rPr>
        <w:t>TSchV</w:t>
      </w:r>
      <w:proofErr w:type="spellEnd"/>
      <w:r w:rsidRPr="007A6C8B">
        <w:rPr>
          <w:smallCaps/>
          <w:spacing w:val="5"/>
          <w:lang w:val="de-CH"/>
        </w:rPr>
        <w:t>, WENN DER ZÜCHTER PRO JAHR EINE HÖHERE ANZAHL VON TIEREN AN DRITTE ABGIBT ALS: ZWANZIG KATZEN ODER FÜNF WÜRFE VON KÄTZCHEN (SIEHE AUF DER SEITE HTTP://WWW.BLV.ADMIN.CH/)</w:t>
      </w:r>
    </w:p>
    <w:p w14:paraId="45383BC7" w14:textId="77777777" w:rsidR="007A6C8B" w:rsidRDefault="007A6C8B" w:rsidP="0009484B">
      <w:pPr>
        <w:rPr>
          <w:lang w:val="de-CH"/>
        </w:rPr>
      </w:pPr>
    </w:p>
    <w:p w14:paraId="6FDB6AF1" w14:textId="77777777" w:rsidR="007A6C8B" w:rsidRPr="007A6C8B" w:rsidRDefault="007A6C8B" w:rsidP="007A6C8B">
      <w:pPr>
        <w:pStyle w:val="Titre1"/>
        <w:rPr>
          <w:smallCaps w:val="0"/>
          <w:spacing w:val="0"/>
          <w:sz w:val="20"/>
          <w:szCs w:val="20"/>
          <w:lang w:val="de-CH"/>
        </w:rPr>
      </w:pPr>
      <w:r w:rsidRPr="007A6C8B">
        <w:rPr>
          <w:smallCaps w:val="0"/>
          <w:spacing w:val="0"/>
          <w:sz w:val="20"/>
          <w:szCs w:val="20"/>
          <w:lang w:val="de-CH"/>
        </w:rPr>
        <w:t>Katzen sollten nach Möglichkeit in einer Familie leben. Es ist verboten, sie in Käfigen, in beengten und ungesunden Räumlichkeiten, ohne natürliches Licht oder Heizung leben zu lassen.</w:t>
      </w:r>
    </w:p>
    <w:p w14:paraId="2884D294" w14:textId="77777777" w:rsidR="007A6C8B" w:rsidRPr="007A6C8B" w:rsidRDefault="007A6C8B" w:rsidP="007A6C8B">
      <w:pPr>
        <w:pStyle w:val="Titre1"/>
        <w:rPr>
          <w:smallCaps w:val="0"/>
          <w:spacing w:val="0"/>
          <w:sz w:val="20"/>
          <w:szCs w:val="20"/>
          <w:lang w:val="de-CH"/>
        </w:rPr>
      </w:pPr>
      <w:r w:rsidRPr="007A6C8B">
        <w:rPr>
          <w:smallCaps w:val="0"/>
          <w:spacing w:val="0"/>
          <w:sz w:val="20"/>
          <w:szCs w:val="20"/>
          <w:lang w:val="de-CH"/>
        </w:rPr>
        <w:t xml:space="preserve">Die Zuchttiere müssen regelmäßig geimpft werden und erhalten die entsprechende Pflege und Nahrung und leben nicht in völliger Isolation. </w:t>
      </w:r>
    </w:p>
    <w:p w14:paraId="3377844E" w14:textId="7880C7D7" w:rsidR="007A6C8B" w:rsidRPr="007A6C8B" w:rsidRDefault="007A6C8B" w:rsidP="007A6C8B">
      <w:pPr>
        <w:pStyle w:val="Titre1"/>
        <w:rPr>
          <w:smallCaps w:val="0"/>
          <w:spacing w:val="0"/>
          <w:sz w:val="20"/>
          <w:szCs w:val="20"/>
          <w:lang w:val="de-CH"/>
        </w:rPr>
      </w:pPr>
      <w:r w:rsidRPr="007A6C8B">
        <w:rPr>
          <w:smallCaps w:val="0"/>
          <w:spacing w:val="0"/>
          <w:sz w:val="20"/>
          <w:szCs w:val="20"/>
          <w:lang w:val="de-CH"/>
        </w:rPr>
        <w:t>Es wird dringend empfohlen, die entsprechenden Tests für jede Rasse an den Zuchttieren durchzuführen. Wenn diese an d</w:t>
      </w:r>
      <w:r>
        <w:rPr>
          <w:smallCaps w:val="0"/>
          <w:spacing w:val="0"/>
          <w:sz w:val="20"/>
          <w:szCs w:val="20"/>
          <w:lang w:val="de-CH"/>
        </w:rPr>
        <w:t>as</w:t>
      </w:r>
      <w:r w:rsidRPr="007A6C8B">
        <w:rPr>
          <w:smallCaps w:val="0"/>
          <w:spacing w:val="0"/>
          <w:sz w:val="20"/>
          <w:szCs w:val="20"/>
          <w:lang w:val="de-CH"/>
        </w:rPr>
        <w:t xml:space="preserve"> LOS geschickt werden, werden sie in den Stammbäumen der Nachkommen vermerkt.</w:t>
      </w:r>
    </w:p>
    <w:p w14:paraId="0B1B7D34" w14:textId="77777777" w:rsidR="007A6C8B" w:rsidRPr="007A6C8B" w:rsidRDefault="007A6C8B" w:rsidP="007A6C8B">
      <w:pPr>
        <w:pStyle w:val="Titre1"/>
        <w:rPr>
          <w:smallCaps w:val="0"/>
          <w:spacing w:val="0"/>
          <w:sz w:val="20"/>
          <w:szCs w:val="20"/>
          <w:lang w:val="de-CH"/>
        </w:rPr>
      </w:pPr>
    </w:p>
    <w:p w14:paraId="342CAD9E" w14:textId="3AD881F8" w:rsidR="00363779" w:rsidRPr="007A6C8B" w:rsidRDefault="007A6C8B" w:rsidP="00363779">
      <w:pPr>
        <w:pStyle w:val="Titre1"/>
        <w:rPr>
          <w:b/>
          <w:bCs/>
          <w:lang w:val="de-CH"/>
        </w:rPr>
      </w:pPr>
      <w:r>
        <w:rPr>
          <w:b/>
          <w:bCs/>
          <w:lang w:val="de-CH"/>
        </w:rPr>
        <w:t>Anmeldungsbedingung des</w:t>
      </w:r>
      <w:r w:rsidR="00363779" w:rsidRPr="007A6C8B">
        <w:rPr>
          <w:b/>
          <w:bCs/>
          <w:lang w:val="de-CH"/>
        </w:rPr>
        <w:t xml:space="preserve"> LOS</w:t>
      </w:r>
    </w:p>
    <w:p w14:paraId="310D4CAF" w14:textId="226C1496" w:rsidR="00363779" w:rsidRPr="007A6C8B" w:rsidRDefault="007A6C8B" w:rsidP="00363779">
      <w:pPr>
        <w:pStyle w:val="Titre2"/>
        <w:rPr>
          <w:lang w:val="de-CH"/>
        </w:rPr>
      </w:pPr>
      <w:r>
        <w:rPr>
          <w:lang w:val="de-CH"/>
        </w:rPr>
        <w:t>Artikel</w:t>
      </w:r>
      <w:r w:rsidR="00363779" w:rsidRPr="007A6C8B">
        <w:rPr>
          <w:lang w:val="de-CH"/>
        </w:rPr>
        <w:t xml:space="preserve"> 2</w:t>
      </w:r>
    </w:p>
    <w:p w14:paraId="2F1645E9" w14:textId="5E24EC1F" w:rsidR="007A6C8B" w:rsidRPr="007A6C8B" w:rsidRDefault="007A6C8B" w:rsidP="007A6C8B">
      <w:pPr>
        <w:pStyle w:val="MyList"/>
        <w:rPr>
          <w:lang w:val="de-CH"/>
        </w:rPr>
      </w:pPr>
      <w:r w:rsidRPr="007A6C8B">
        <w:rPr>
          <w:lang w:val="de-CH"/>
        </w:rPr>
        <w:t xml:space="preserve">Bei der Beantragung einer Ahnentafel muss der Züchter das entsprechende Formular ausfüllen. Wenn der </w:t>
      </w:r>
      <w:r>
        <w:rPr>
          <w:lang w:val="de-CH"/>
        </w:rPr>
        <w:t>Kater</w:t>
      </w:r>
      <w:r w:rsidRPr="007A6C8B">
        <w:rPr>
          <w:lang w:val="de-CH"/>
        </w:rPr>
        <w:t xml:space="preserve"> nicht zu ihm gehört, wird eine Deckbescheinigung und eine Kopie des Stammbaums des </w:t>
      </w:r>
      <w:r>
        <w:rPr>
          <w:lang w:val="de-CH"/>
        </w:rPr>
        <w:t>Katers</w:t>
      </w:r>
      <w:r w:rsidRPr="007A6C8B">
        <w:rPr>
          <w:lang w:val="de-CH"/>
        </w:rPr>
        <w:t xml:space="preserve"> sowie eine Kopie aller Titel verlangt.</w:t>
      </w:r>
    </w:p>
    <w:p w14:paraId="0484BD49" w14:textId="0A524C64" w:rsidR="007A6C8B" w:rsidRPr="007A6C8B" w:rsidRDefault="007A6C8B" w:rsidP="007A6C8B">
      <w:pPr>
        <w:pStyle w:val="MyList"/>
        <w:rPr>
          <w:lang w:val="de-CH"/>
        </w:rPr>
      </w:pPr>
      <w:r w:rsidRPr="007A6C8B">
        <w:rPr>
          <w:lang w:val="de-CH"/>
        </w:rPr>
        <w:t>Es ist ratsam, diesen Antrag innerhalb von sechs Wochen und spätestens vor 4 Monaten nach der Geburt der Jungtiere zu stellen. Die Zahlung erfolgt in der Regel zeitgleich mit dieser Anfrage und spätestens 30 Tage nach Erhalt der Stammbäume. Wenn die Kätzchen älter als 4 Monate sind, wird eine zusätzliche Gebühr von CHF 5.00 erhoben; der Züchter muss sich rechtfertigen und der</w:t>
      </w:r>
      <w:r w:rsidR="00B84E4B">
        <w:rPr>
          <w:lang w:val="de-CH"/>
        </w:rPr>
        <w:t>/die</w:t>
      </w:r>
      <w:r w:rsidRPr="007A6C8B">
        <w:rPr>
          <w:lang w:val="de-CH"/>
        </w:rPr>
        <w:t xml:space="preserve"> LOS-Sekretär</w:t>
      </w:r>
      <w:r w:rsidR="00B84E4B">
        <w:rPr>
          <w:lang w:val="de-CH"/>
        </w:rPr>
        <w:t>/in</w:t>
      </w:r>
      <w:r w:rsidRPr="007A6C8B">
        <w:rPr>
          <w:lang w:val="de-CH"/>
        </w:rPr>
        <w:t xml:space="preserve">, </w:t>
      </w:r>
      <w:r w:rsidR="00B84E4B">
        <w:rPr>
          <w:lang w:val="de-CH"/>
        </w:rPr>
        <w:t xml:space="preserve">entscheidet allein ob </w:t>
      </w:r>
      <w:r w:rsidRPr="007A6C8B">
        <w:rPr>
          <w:lang w:val="de-CH"/>
        </w:rPr>
        <w:t xml:space="preserve">seine Zustimmung </w:t>
      </w:r>
      <w:r w:rsidR="00B84E4B">
        <w:rPr>
          <w:lang w:val="de-CH"/>
        </w:rPr>
        <w:t>ge</w:t>
      </w:r>
      <w:r w:rsidRPr="007A6C8B">
        <w:rPr>
          <w:lang w:val="de-CH"/>
        </w:rPr>
        <w:t xml:space="preserve">geben </w:t>
      </w:r>
      <w:r w:rsidR="00B84E4B">
        <w:rPr>
          <w:lang w:val="de-CH"/>
        </w:rPr>
        <w:t xml:space="preserve">wird </w:t>
      </w:r>
      <w:r w:rsidRPr="007A6C8B">
        <w:rPr>
          <w:lang w:val="de-CH"/>
        </w:rPr>
        <w:t>oder nicht.</w:t>
      </w:r>
    </w:p>
    <w:p w14:paraId="735E517D" w14:textId="49EAC5CF" w:rsidR="007A6C8B" w:rsidRPr="007A6C8B" w:rsidRDefault="007A6C8B" w:rsidP="007A6C8B">
      <w:pPr>
        <w:pStyle w:val="MyList"/>
        <w:rPr>
          <w:lang w:val="de-CH"/>
        </w:rPr>
      </w:pPr>
      <w:r w:rsidRPr="007A6C8B">
        <w:rPr>
          <w:lang w:val="de-CH"/>
        </w:rPr>
        <w:t xml:space="preserve">Möchte ein Züchter ein Jungtier mit dem Vermerk </w:t>
      </w:r>
      <w:r>
        <w:rPr>
          <w:lang w:val="de-CH"/>
        </w:rPr>
        <w:t>„</w:t>
      </w:r>
      <w:r w:rsidRPr="007A6C8B">
        <w:rPr>
          <w:lang w:val="de-CH"/>
        </w:rPr>
        <w:t>Nicht zur Zucht</w:t>
      </w:r>
      <w:r>
        <w:rPr>
          <w:lang w:val="de-CH"/>
        </w:rPr>
        <w:t>“</w:t>
      </w:r>
      <w:r w:rsidRPr="007A6C8B">
        <w:rPr>
          <w:lang w:val="de-CH"/>
        </w:rPr>
        <w:t xml:space="preserve"> in der Ahnentafel verkaufen, so muss er einen Kaufvertrag vorlegen, in dem dieser Vermerk deutlich vermerkt ist und der von beiden Parteien unterzeichnet werden muss.</w:t>
      </w:r>
    </w:p>
    <w:p w14:paraId="04691C8E" w14:textId="0AA87349" w:rsidR="007A6C8B" w:rsidRPr="007A6C8B" w:rsidRDefault="007A6C8B" w:rsidP="007A6C8B">
      <w:pPr>
        <w:pStyle w:val="MyList"/>
        <w:rPr>
          <w:lang w:val="de-CH"/>
        </w:rPr>
      </w:pPr>
      <w:r w:rsidRPr="007A6C8B">
        <w:rPr>
          <w:lang w:val="de-CH"/>
        </w:rPr>
        <w:lastRenderedPageBreak/>
        <w:t xml:space="preserve">Die Anforderung von Stammbäumen muss alle Jungtiere des Wurfes umfassen. Züchter, die Katzen mit und ohne Stammbaum verkaufen, werden aus dem Club ausgeschlossen. </w:t>
      </w:r>
    </w:p>
    <w:p w14:paraId="5746A166" w14:textId="79119F57" w:rsidR="00B84E4B" w:rsidRPr="00B84E4B" w:rsidRDefault="00B84E4B" w:rsidP="00B84E4B">
      <w:pPr>
        <w:pStyle w:val="MyList"/>
        <w:numPr>
          <w:ilvl w:val="0"/>
          <w:numId w:val="0"/>
        </w:numPr>
        <w:ind w:left="360"/>
        <w:rPr>
          <w:lang w:val="de-CH"/>
        </w:rPr>
      </w:pPr>
      <w:r>
        <w:rPr>
          <w:lang w:val="de-CH"/>
        </w:rPr>
        <w:t>e)</w:t>
      </w:r>
      <w:r>
        <w:rPr>
          <w:lang w:val="de-CH"/>
        </w:rPr>
        <w:tab/>
      </w:r>
      <w:r w:rsidR="007A6C8B" w:rsidRPr="007A6C8B">
        <w:rPr>
          <w:lang w:val="de-CH"/>
        </w:rPr>
        <w:t xml:space="preserve">Es wird dringend empfohlen, die entsprechenden Tests für jede Rasse an den Zuchttieren durchzuführen. Wenn </w:t>
      </w:r>
      <w:r>
        <w:rPr>
          <w:lang w:val="de-CH"/>
        </w:rPr>
        <w:tab/>
      </w:r>
      <w:r w:rsidR="007A6C8B" w:rsidRPr="007A6C8B">
        <w:rPr>
          <w:lang w:val="de-CH"/>
        </w:rPr>
        <w:t>diese an die LOS geschickt werden, werden sie in den Stammbäumen der Nachkommen vermerkt.</w:t>
      </w:r>
      <w:r>
        <w:rPr>
          <w:lang w:val="de-CH"/>
        </w:rPr>
        <w:br/>
      </w:r>
      <w:r w:rsidRPr="00B84E4B">
        <w:rPr>
          <w:lang w:val="de-CH"/>
        </w:rPr>
        <w:t xml:space="preserve">f) </w:t>
      </w:r>
      <w:r>
        <w:rPr>
          <w:lang w:val="de-CH"/>
        </w:rPr>
        <w:tab/>
      </w:r>
      <w:r w:rsidRPr="00B84E4B">
        <w:rPr>
          <w:lang w:val="de-CH"/>
        </w:rPr>
        <w:t xml:space="preserve">Es wird nur indirekte Inzucht akzeptiert, solange sie nicht mehr als dreimal im Stammbaum vorkommt. Für Anfänger </w:t>
      </w:r>
      <w:r>
        <w:rPr>
          <w:lang w:val="de-CH"/>
        </w:rPr>
        <w:tab/>
      </w:r>
      <w:r w:rsidRPr="00B84E4B">
        <w:rPr>
          <w:lang w:val="de-CH"/>
        </w:rPr>
        <w:t>ist es jedoch nicht zu empfehlen.</w:t>
      </w:r>
    </w:p>
    <w:p w14:paraId="690B25CB" w14:textId="1D01C10A" w:rsidR="00B84E4B" w:rsidRPr="00B84E4B" w:rsidRDefault="00B84E4B" w:rsidP="00B84E4B">
      <w:pPr>
        <w:pStyle w:val="Titre1"/>
        <w:rPr>
          <w:smallCaps w:val="0"/>
          <w:spacing w:val="0"/>
          <w:sz w:val="20"/>
          <w:szCs w:val="20"/>
          <w:lang w:val="de-CH"/>
        </w:rPr>
      </w:pPr>
      <w:r>
        <w:rPr>
          <w:smallCaps w:val="0"/>
          <w:spacing w:val="0"/>
          <w:sz w:val="20"/>
          <w:szCs w:val="20"/>
          <w:lang w:val="de-CH"/>
        </w:rPr>
        <w:tab/>
      </w:r>
      <w:r w:rsidRPr="00B84E4B">
        <w:rPr>
          <w:smallCaps w:val="0"/>
          <w:spacing w:val="0"/>
          <w:sz w:val="20"/>
          <w:szCs w:val="20"/>
          <w:lang w:val="de-CH"/>
        </w:rPr>
        <w:t xml:space="preserve">Zum Beispiel: </w:t>
      </w:r>
      <w:r>
        <w:rPr>
          <w:smallCaps w:val="0"/>
          <w:spacing w:val="0"/>
          <w:sz w:val="20"/>
          <w:szCs w:val="20"/>
          <w:lang w:val="de-CH"/>
        </w:rPr>
        <w:br/>
      </w:r>
      <w:r>
        <w:rPr>
          <w:smallCaps w:val="0"/>
          <w:spacing w:val="0"/>
          <w:sz w:val="20"/>
          <w:szCs w:val="20"/>
          <w:lang w:val="de-CH"/>
        </w:rPr>
        <w:tab/>
      </w:r>
      <w:r w:rsidRPr="00B84E4B">
        <w:rPr>
          <w:smallCaps w:val="0"/>
          <w:spacing w:val="0"/>
          <w:sz w:val="20"/>
          <w:szCs w:val="20"/>
          <w:lang w:val="de-CH"/>
        </w:rPr>
        <w:t xml:space="preserve">- Vater/Tochter </w:t>
      </w:r>
      <w:r>
        <w:rPr>
          <w:smallCaps w:val="0"/>
          <w:spacing w:val="0"/>
          <w:sz w:val="20"/>
          <w:szCs w:val="20"/>
          <w:lang w:val="de-CH"/>
        </w:rPr>
        <w:br/>
      </w:r>
      <w:r>
        <w:rPr>
          <w:smallCaps w:val="0"/>
          <w:spacing w:val="0"/>
          <w:sz w:val="20"/>
          <w:szCs w:val="20"/>
          <w:lang w:val="de-CH"/>
        </w:rPr>
        <w:tab/>
      </w:r>
      <w:r w:rsidRPr="00B84E4B">
        <w:rPr>
          <w:smallCaps w:val="0"/>
          <w:spacing w:val="0"/>
          <w:sz w:val="20"/>
          <w:szCs w:val="20"/>
          <w:lang w:val="de-CH"/>
        </w:rPr>
        <w:t xml:space="preserve">- Mutter/Sohn </w:t>
      </w:r>
      <w:r>
        <w:rPr>
          <w:smallCaps w:val="0"/>
          <w:spacing w:val="0"/>
          <w:sz w:val="20"/>
          <w:szCs w:val="20"/>
          <w:lang w:val="de-CH"/>
        </w:rPr>
        <w:br/>
      </w:r>
      <w:r>
        <w:rPr>
          <w:smallCaps w:val="0"/>
          <w:spacing w:val="0"/>
          <w:sz w:val="20"/>
          <w:szCs w:val="20"/>
          <w:lang w:val="de-CH"/>
        </w:rPr>
        <w:tab/>
      </w:r>
      <w:r w:rsidRPr="00B84E4B">
        <w:rPr>
          <w:smallCaps w:val="0"/>
          <w:spacing w:val="0"/>
          <w:sz w:val="20"/>
          <w:szCs w:val="20"/>
          <w:lang w:val="de-CH"/>
        </w:rPr>
        <w:t xml:space="preserve">- Halbbruder/Schwester </w:t>
      </w:r>
      <w:r>
        <w:rPr>
          <w:smallCaps w:val="0"/>
          <w:spacing w:val="0"/>
          <w:sz w:val="20"/>
          <w:szCs w:val="20"/>
          <w:lang w:val="de-CH"/>
        </w:rPr>
        <w:br/>
      </w:r>
      <w:r>
        <w:rPr>
          <w:smallCaps w:val="0"/>
          <w:spacing w:val="0"/>
          <w:sz w:val="20"/>
          <w:szCs w:val="20"/>
          <w:lang w:val="de-CH"/>
        </w:rPr>
        <w:tab/>
      </w:r>
      <w:r w:rsidRPr="00B84E4B">
        <w:rPr>
          <w:smallCaps w:val="0"/>
          <w:spacing w:val="0"/>
          <w:sz w:val="20"/>
          <w:szCs w:val="20"/>
          <w:lang w:val="de-CH"/>
        </w:rPr>
        <w:t>- usw.</w:t>
      </w:r>
    </w:p>
    <w:p w14:paraId="0EDEC867" w14:textId="0D4F4A99" w:rsidR="00B84E4B" w:rsidRDefault="00B84E4B" w:rsidP="00B84E4B">
      <w:pPr>
        <w:pStyle w:val="Titre1"/>
        <w:rPr>
          <w:smallCaps w:val="0"/>
          <w:spacing w:val="0"/>
          <w:sz w:val="20"/>
          <w:szCs w:val="20"/>
          <w:lang w:val="de-CH"/>
        </w:rPr>
      </w:pPr>
      <w:r w:rsidRPr="00B84E4B">
        <w:rPr>
          <w:smallCaps w:val="0"/>
          <w:spacing w:val="0"/>
          <w:sz w:val="20"/>
          <w:szCs w:val="20"/>
          <w:lang w:val="de-CH"/>
        </w:rPr>
        <w:t xml:space="preserve">g) </w:t>
      </w:r>
      <w:r>
        <w:rPr>
          <w:smallCaps w:val="0"/>
          <w:spacing w:val="0"/>
          <w:sz w:val="20"/>
          <w:szCs w:val="20"/>
          <w:lang w:val="de-CH"/>
        </w:rPr>
        <w:tab/>
      </w:r>
      <w:r w:rsidRPr="00B84E4B">
        <w:rPr>
          <w:smallCaps w:val="0"/>
          <w:spacing w:val="0"/>
          <w:sz w:val="20"/>
          <w:szCs w:val="20"/>
          <w:lang w:val="de-CH"/>
        </w:rPr>
        <w:t>Ausnahmen können vom Sekretär für erfahrene Züchter und für einen bestimmten Zweck gewährt werden.</w:t>
      </w:r>
      <w:r>
        <w:rPr>
          <w:smallCaps w:val="0"/>
          <w:spacing w:val="0"/>
          <w:sz w:val="20"/>
          <w:szCs w:val="20"/>
          <w:lang w:val="de-CH"/>
        </w:rPr>
        <w:br/>
      </w:r>
      <w:r w:rsidRPr="00B84E4B">
        <w:rPr>
          <w:smallCaps w:val="0"/>
          <w:spacing w:val="0"/>
          <w:sz w:val="20"/>
          <w:szCs w:val="20"/>
          <w:lang w:val="de-CH"/>
        </w:rPr>
        <w:t xml:space="preserve">h) </w:t>
      </w:r>
      <w:r>
        <w:rPr>
          <w:smallCaps w:val="0"/>
          <w:spacing w:val="0"/>
          <w:sz w:val="20"/>
          <w:szCs w:val="20"/>
          <w:lang w:val="de-CH"/>
        </w:rPr>
        <w:tab/>
      </w:r>
      <w:r w:rsidRPr="00B84E4B">
        <w:rPr>
          <w:smallCaps w:val="0"/>
          <w:spacing w:val="0"/>
          <w:sz w:val="20"/>
          <w:szCs w:val="20"/>
          <w:lang w:val="de-CH"/>
        </w:rPr>
        <w:t xml:space="preserve">Eine Katze darf nicht mehr als drei Würfe in 24 Monaten haben. Es wird jedoch dringend empfohlen, eine pro Jahr </w:t>
      </w:r>
      <w:r>
        <w:rPr>
          <w:smallCaps w:val="0"/>
          <w:spacing w:val="0"/>
          <w:sz w:val="20"/>
          <w:szCs w:val="20"/>
          <w:lang w:val="de-CH"/>
        </w:rPr>
        <w:tab/>
      </w:r>
      <w:r w:rsidRPr="00B84E4B">
        <w:rPr>
          <w:smallCaps w:val="0"/>
          <w:spacing w:val="0"/>
          <w:sz w:val="20"/>
          <w:szCs w:val="20"/>
          <w:lang w:val="de-CH"/>
        </w:rPr>
        <w:t>durchzuführen.</w:t>
      </w:r>
      <w:r>
        <w:rPr>
          <w:smallCaps w:val="0"/>
          <w:spacing w:val="0"/>
          <w:sz w:val="20"/>
          <w:szCs w:val="20"/>
          <w:lang w:val="de-CH"/>
        </w:rPr>
        <w:br/>
      </w:r>
      <w:r w:rsidRPr="00B84E4B">
        <w:rPr>
          <w:smallCaps w:val="0"/>
          <w:spacing w:val="0"/>
          <w:sz w:val="20"/>
          <w:szCs w:val="20"/>
          <w:lang w:val="de-CH"/>
        </w:rPr>
        <w:t xml:space="preserve">i) </w:t>
      </w:r>
      <w:r>
        <w:rPr>
          <w:smallCaps w:val="0"/>
          <w:spacing w:val="0"/>
          <w:sz w:val="20"/>
          <w:szCs w:val="20"/>
          <w:lang w:val="de-CH"/>
        </w:rPr>
        <w:tab/>
      </w:r>
      <w:r w:rsidRPr="00B84E4B">
        <w:rPr>
          <w:smallCaps w:val="0"/>
          <w:spacing w:val="0"/>
          <w:sz w:val="20"/>
          <w:szCs w:val="20"/>
          <w:lang w:val="de-CH"/>
        </w:rPr>
        <w:t xml:space="preserve">Es wird nicht empfohlen, eine Katze vor dem Alter von einem Jahr und nach dem Alter von 8 Jahren einen Wurf </w:t>
      </w:r>
      <w:r>
        <w:rPr>
          <w:smallCaps w:val="0"/>
          <w:spacing w:val="0"/>
          <w:sz w:val="20"/>
          <w:szCs w:val="20"/>
          <w:lang w:val="de-CH"/>
        </w:rPr>
        <w:tab/>
      </w:r>
      <w:r w:rsidRPr="00B84E4B">
        <w:rPr>
          <w:smallCaps w:val="0"/>
          <w:spacing w:val="0"/>
          <w:sz w:val="20"/>
          <w:szCs w:val="20"/>
          <w:lang w:val="de-CH"/>
        </w:rPr>
        <w:t>tragen zu lassen.</w:t>
      </w:r>
      <w:r>
        <w:rPr>
          <w:smallCaps w:val="0"/>
          <w:spacing w:val="0"/>
          <w:sz w:val="20"/>
          <w:szCs w:val="20"/>
          <w:lang w:val="de-CH"/>
        </w:rPr>
        <w:br/>
      </w:r>
      <w:r w:rsidRPr="00B84E4B">
        <w:rPr>
          <w:smallCaps w:val="0"/>
          <w:spacing w:val="0"/>
          <w:sz w:val="20"/>
          <w:szCs w:val="20"/>
          <w:lang w:val="de-CH"/>
        </w:rPr>
        <w:t xml:space="preserve">j) </w:t>
      </w:r>
      <w:r>
        <w:rPr>
          <w:smallCaps w:val="0"/>
          <w:spacing w:val="0"/>
          <w:sz w:val="20"/>
          <w:szCs w:val="20"/>
          <w:lang w:val="de-CH"/>
        </w:rPr>
        <w:tab/>
      </w:r>
      <w:r w:rsidRPr="00B84E4B">
        <w:rPr>
          <w:smallCaps w:val="0"/>
          <w:spacing w:val="0"/>
          <w:sz w:val="20"/>
          <w:szCs w:val="20"/>
          <w:lang w:val="de-CH"/>
        </w:rPr>
        <w:t xml:space="preserve">Rassen mit mehreren genetischen Mutationen werden nicht mehr akzeptiert (Elf, Pudelkatze, etc.) und es wird keine </w:t>
      </w:r>
      <w:r w:rsidR="00860E32">
        <w:rPr>
          <w:smallCaps w:val="0"/>
          <w:spacing w:val="0"/>
          <w:sz w:val="20"/>
          <w:szCs w:val="20"/>
          <w:lang w:val="de-CH"/>
        </w:rPr>
        <w:tab/>
      </w:r>
      <w:r w:rsidRPr="00B84E4B">
        <w:rPr>
          <w:smallCaps w:val="0"/>
          <w:spacing w:val="0"/>
          <w:sz w:val="20"/>
          <w:szCs w:val="20"/>
          <w:lang w:val="de-CH"/>
        </w:rPr>
        <w:t xml:space="preserve">LOS- oder LOS-REX-Ahnentafel ausgestellt (siehe </w:t>
      </w:r>
      <w:r>
        <w:rPr>
          <w:smallCaps w:val="0"/>
          <w:spacing w:val="0"/>
          <w:sz w:val="20"/>
          <w:szCs w:val="20"/>
          <w:lang w:val="de-CH"/>
        </w:rPr>
        <w:t>BLV</w:t>
      </w:r>
      <w:r w:rsidRPr="00B84E4B">
        <w:rPr>
          <w:smallCaps w:val="0"/>
          <w:spacing w:val="0"/>
          <w:sz w:val="20"/>
          <w:szCs w:val="20"/>
          <w:lang w:val="de-CH"/>
        </w:rPr>
        <w:t>-Reglement).</w:t>
      </w:r>
      <w:r>
        <w:rPr>
          <w:smallCaps w:val="0"/>
          <w:spacing w:val="0"/>
          <w:sz w:val="20"/>
          <w:szCs w:val="20"/>
          <w:lang w:val="de-CH"/>
        </w:rPr>
        <w:br/>
      </w:r>
    </w:p>
    <w:p w14:paraId="716BC025" w14:textId="3B686652" w:rsidR="00363779" w:rsidRPr="007A6C8B" w:rsidRDefault="00860E32" w:rsidP="00B84E4B">
      <w:pPr>
        <w:pStyle w:val="Titre1"/>
        <w:rPr>
          <w:b/>
          <w:bCs/>
          <w:lang w:val="de-CH"/>
        </w:rPr>
      </w:pPr>
      <w:r>
        <w:rPr>
          <w:b/>
          <w:bCs/>
          <w:lang w:val="de-CH"/>
        </w:rPr>
        <w:t>Deckzeugnis</w:t>
      </w:r>
    </w:p>
    <w:p w14:paraId="4DB74DAB" w14:textId="6274B2CE" w:rsidR="00363779" w:rsidRPr="007A6C8B" w:rsidRDefault="00363779" w:rsidP="00363779">
      <w:pPr>
        <w:pStyle w:val="Titre2"/>
        <w:rPr>
          <w:lang w:val="de-CH"/>
        </w:rPr>
      </w:pPr>
      <w:r w:rsidRPr="007A6C8B">
        <w:rPr>
          <w:lang w:val="de-CH"/>
        </w:rPr>
        <w:t>Arti</w:t>
      </w:r>
      <w:r w:rsidR="00860E32">
        <w:rPr>
          <w:lang w:val="de-CH"/>
        </w:rPr>
        <w:t>kel</w:t>
      </w:r>
      <w:r w:rsidRPr="007A6C8B">
        <w:rPr>
          <w:lang w:val="de-CH"/>
        </w:rPr>
        <w:t xml:space="preserve"> 3</w:t>
      </w:r>
    </w:p>
    <w:p w14:paraId="7335A8A8" w14:textId="656A1414" w:rsidR="00860E32" w:rsidRPr="00860E32" w:rsidRDefault="00860E32" w:rsidP="00860E32">
      <w:pPr>
        <w:pStyle w:val="Titre2"/>
        <w:rPr>
          <w:smallCaps w:val="0"/>
          <w:spacing w:val="0"/>
          <w:sz w:val="20"/>
          <w:szCs w:val="20"/>
          <w:lang w:val="de-CH"/>
        </w:rPr>
      </w:pPr>
      <w:r w:rsidRPr="00860E32">
        <w:rPr>
          <w:smallCaps w:val="0"/>
          <w:spacing w:val="0"/>
          <w:sz w:val="20"/>
          <w:szCs w:val="20"/>
          <w:lang w:val="de-CH"/>
        </w:rPr>
        <w:t xml:space="preserve">a) </w:t>
      </w:r>
      <w:r>
        <w:rPr>
          <w:smallCaps w:val="0"/>
          <w:spacing w:val="0"/>
          <w:sz w:val="20"/>
          <w:szCs w:val="20"/>
          <w:lang w:val="de-CH"/>
        </w:rPr>
        <w:tab/>
      </w:r>
      <w:r w:rsidRPr="00860E32">
        <w:rPr>
          <w:smallCaps w:val="0"/>
          <w:spacing w:val="0"/>
          <w:sz w:val="20"/>
          <w:szCs w:val="20"/>
          <w:lang w:val="de-CH"/>
        </w:rPr>
        <w:t>D</w:t>
      </w:r>
      <w:r>
        <w:rPr>
          <w:smallCaps w:val="0"/>
          <w:spacing w:val="0"/>
          <w:sz w:val="20"/>
          <w:szCs w:val="20"/>
          <w:lang w:val="de-CH"/>
        </w:rPr>
        <w:t>as</w:t>
      </w:r>
      <w:r w:rsidRPr="00860E32">
        <w:rPr>
          <w:smallCaps w:val="0"/>
          <w:spacing w:val="0"/>
          <w:sz w:val="20"/>
          <w:szCs w:val="20"/>
          <w:lang w:val="de-CH"/>
        </w:rPr>
        <w:t xml:space="preserve"> Deck</w:t>
      </w:r>
      <w:r>
        <w:rPr>
          <w:smallCaps w:val="0"/>
          <w:spacing w:val="0"/>
          <w:sz w:val="20"/>
          <w:szCs w:val="20"/>
          <w:lang w:val="de-CH"/>
        </w:rPr>
        <w:t>zeugnis</w:t>
      </w:r>
      <w:r w:rsidRPr="00860E32">
        <w:rPr>
          <w:smallCaps w:val="0"/>
          <w:spacing w:val="0"/>
          <w:sz w:val="20"/>
          <w:szCs w:val="20"/>
          <w:lang w:val="de-CH"/>
        </w:rPr>
        <w:t xml:space="preserve"> muss von den Besitzern des </w:t>
      </w:r>
      <w:r>
        <w:rPr>
          <w:smallCaps w:val="0"/>
          <w:spacing w:val="0"/>
          <w:sz w:val="20"/>
          <w:szCs w:val="20"/>
          <w:lang w:val="de-CH"/>
        </w:rPr>
        <w:t>Katers</w:t>
      </w:r>
      <w:r w:rsidRPr="00860E32">
        <w:rPr>
          <w:smallCaps w:val="0"/>
          <w:spacing w:val="0"/>
          <w:sz w:val="20"/>
          <w:szCs w:val="20"/>
          <w:lang w:val="de-CH"/>
        </w:rPr>
        <w:t xml:space="preserve"> und der </w:t>
      </w:r>
      <w:r>
        <w:rPr>
          <w:smallCaps w:val="0"/>
          <w:spacing w:val="0"/>
          <w:sz w:val="20"/>
          <w:szCs w:val="20"/>
          <w:lang w:val="de-CH"/>
        </w:rPr>
        <w:t>Kätzin</w:t>
      </w:r>
      <w:r w:rsidRPr="00860E32">
        <w:rPr>
          <w:smallCaps w:val="0"/>
          <w:spacing w:val="0"/>
          <w:sz w:val="20"/>
          <w:szCs w:val="20"/>
          <w:lang w:val="de-CH"/>
        </w:rPr>
        <w:t xml:space="preserve"> gemeinsam unterzeichnet werden. Es </w:t>
      </w:r>
      <w:r>
        <w:rPr>
          <w:smallCaps w:val="0"/>
          <w:spacing w:val="0"/>
          <w:sz w:val="20"/>
          <w:szCs w:val="20"/>
          <w:lang w:val="de-CH"/>
        </w:rPr>
        <w:tab/>
      </w:r>
      <w:r w:rsidRPr="00860E32">
        <w:rPr>
          <w:smallCaps w:val="0"/>
          <w:spacing w:val="0"/>
          <w:sz w:val="20"/>
          <w:szCs w:val="20"/>
          <w:lang w:val="de-CH"/>
        </w:rPr>
        <w:t xml:space="preserve">bescheinigt, dass die </w:t>
      </w:r>
      <w:r>
        <w:rPr>
          <w:smallCaps w:val="0"/>
          <w:spacing w:val="0"/>
          <w:sz w:val="20"/>
          <w:szCs w:val="20"/>
          <w:lang w:val="de-CH"/>
        </w:rPr>
        <w:t>Kätzin</w:t>
      </w:r>
      <w:r w:rsidRPr="00860E32">
        <w:rPr>
          <w:smallCaps w:val="0"/>
          <w:spacing w:val="0"/>
          <w:sz w:val="20"/>
          <w:szCs w:val="20"/>
          <w:lang w:val="de-CH"/>
        </w:rPr>
        <w:t xml:space="preserve"> </w:t>
      </w:r>
      <w:r>
        <w:rPr>
          <w:smallCaps w:val="0"/>
          <w:spacing w:val="0"/>
          <w:sz w:val="20"/>
          <w:szCs w:val="20"/>
          <w:lang w:val="de-CH"/>
        </w:rPr>
        <w:t>von</w:t>
      </w:r>
      <w:r w:rsidRPr="00860E32">
        <w:rPr>
          <w:smallCaps w:val="0"/>
          <w:spacing w:val="0"/>
          <w:sz w:val="20"/>
          <w:szCs w:val="20"/>
          <w:lang w:val="de-CH"/>
        </w:rPr>
        <w:t xml:space="preserve"> dem </w:t>
      </w:r>
      <w:r>
        <w:rPr>
          <w:smallCaps w:val="0"/>
          <w:spacing w:val="0"/>
          <w:sz w:val="20"/>
          <w:szCs w:val="20"/>
          <w:lang w:val="de-CH"/>
        </w:rPr>
        <w:t>Kater</w:t>
      </w:r>
      <w:r w:rsidRPr="00860E32">
        <w:rPr>
          <w:smallCaps w:val="0"/>
          <w:spacing w:val="0"/>
          <w:sz w:val="20"/>
          <w:szCs w:val="20"/>
          <w:lang w:val="de-CH"/>
        </w:rPr>
        <w:t xml:space="preserve"> gedeckt wurde und dass die Leistung bezahlt wurde. Wenn die </w:t>
      </w:r>
      <w:r>
        <w:rPr>
          <w:smallCaps w:val="0"/>
          <w:spacing w:val="0"/>
          <w:sz w:val="20"/>
          <w:szCs w:val="20"/>
          <w:lang w:val="de-CH"/>
        </w:rPr>
        <w:tab/>
      </w:r>
      <w:r w:rsidRPr="00860E32">
        <w:rPr>
          <w:smallCaps w:val="0"/>
          <w:spacing w:val="0"/>
          <w:sz w:val="20"/>
          <w:szCs w:val="20"/>
          <w:lang w:val="de-CH"/>
        </w:rPr>
        <w:t xml:space="preserve">Bedingungen der Verpaarung einfach sind, reicht ein einfacher Vertrag aus; wenn sie mit besonderen Bedingungen </w:t>
      </w:r>
      <w:r>
        <w:rPr>
          <w:smallCaps w:val="0"/>
          <w:spacing w:val="0"/>
          <w:sz w:val="20"/>
          <w:szCs w:val="20"/>
          <w:lang w:val="de-CH"/>
        </w:rPr>
        <w:tab/>
      </w:r>
      <w:r w:rsidRPr="00860E32">
        <w:rPr>
          <w:smallCaps w:val="0"/>
          <w:spacing w:val="0"/>
          <w:sz w:val="20"/>
          <w:szCs w:val="20"/>
          <w:lang w:val="de-CH"/>
        </w:rPr>
        <w:t xml:space="preserve">verbunden sind - Recht auf ein oder mehrere Jungtiere, Austausch der Verpaarung usw. - muss der Vertrag diese </w:t>
      </w:r>
      <w:r>
        <w:rPr>
          <w:smallCaps w:val="0"/>
          <w:spacing w:val="0"/>
          <w:sz w:val="20"/>
          <w:szCs w:val="20"/>
          <w:lang w:val="de-CH"/>
        </w:rPr>
        <w:tab/>
      </w:r>
      <w:r w:rsidRPr="00860E32">
        <w:rPr>
          <w:smallCaps w:val="0"/>
          <w:spacing w:val="0"/>
          <w:sz w:val="20"/>
          <w:szCs w:val="20"/>
          <w:lang w:val="de-CH"/>
        </w:rPr>
        <w:t xml:space="preserve">festlegen. -Bedingungen, wie z. B. das Recht auf ein oder mehrere Jungtiere, Austausch der Deckung usw., müssen </w:t>
      </w:r>
      <w:r>
        <w:rPr>
          <w:smallCaps w:val="0"/>
          <w:spacing w:val="0"/>
          <w:sz w:val="20"/>
          <w:szCs w:val="20"/>
          <w:lang w:val="de-CH"/>
        </w:rPr>
        <w:tab/>
      </w:r>
      <w:r w:rsidRPr="00860E32">
        <w:rPr>
          <w:smallCaps w:val="0"/>
          <w:spacing w:val="0"/>
          <w:sz w:val="20"/>
          <w:szCs w:val="20"/>
          <w:lang w:val="de-CH"/>
        </w:rPr>
        <w:t>im Vertrag sehr genau festgelegt werden.</w:t>
      </w:r>
    </w:p>
    <w:p w14:paraId="6C9438AE" w14:textId="698D971B" w:rsidR="00860E32" w:rsidRPr="00860E32" w:rsidRDefault="00860E32" w:rsidP="00860E32">
      <w:pPr>
        <w:pStyle w:val="Titre2"/>
        <w:rPr>
          <w:smallCaps w:val="0"/>
          <w:spacing w:val="0"/>
          <w:sz w:val="20"/>
          <w:szCs w:val="20"/>
          <w:lang w:val="de-CH"/>
        </w:rPr>
      </w:pPr>
      <w:r w:rsidRPr="00860E32">
        <w:rPr>
          <w:smallCaps w:val="0"/>
          <w:spacing w:val="0"/>
          <w:sz w:val="20"/>
          <w:szCs w:val="20"/>
          <w:lang w:val="de-CH"/>
        </w:rPr>
        <w:t xml:space="preserve">b) </w:t>
      </w:r>
      <w:r>
        <w:rPr>
          <w:smallCaps w:val="0"/>
          <w:spacing w:val="0"/>
          <w:sz w:val="20"/>
          <w:szCs w:val="20"/>
          <w:lang w:val="de-CH"/>
        </w:rPr>
        <w:tab/>
      </w:r>
      <w:r w:rsidRPr="00860E32">
        <w:rPr>
          <w:smallCaps w:val="0"/>
          <w:spacing w:val="0"/>
          <w:sz w:val="20"/>
          <w:szCs w:val="20"/>
          <w:lang w:val="de-CH"/>
        </w:rPr>
        <w:t>D</w:t>
      </w:r>
      <w:r>
        <w:rPr>
          <w:smallCaps w:val="0"/>
          <w:spacing w:val="0"/>
          <w:sz w:val="20"/>
          <w:szCs w:val="20"/>
          <w:lang w:val="de-CH"/>
        </w:rPr>
        <w:t>as</w:t>
      </w:r>
      <w:r w:rsidRPr="00860E32">
        <w:rPr>
          <w:smallCaps w:val="0"/>
          <w:spacing w:val="0"/>
          <w:sz w:val="20"/>
          <w:szCs w:val="20"/>
          <w:lang w:val="de-CH"/>
        </w:rPr>
        <w:t xml:space="preserve"> Deck</w:t>
      </w:r>
      <w:r>
        <w:rPr>
          <w:smallCaps w:val="0"/>
          <w:spacing w:val="0"/>
          <w:sz w:val="20"/>
          <w:szCs w:val="20"/>
          <w:lang w:val="de-CH"/>
        </w:rPr>
        <w:t>zeugnis</w:t>
      </w:r>
      <w:r w:rsidRPr="00860E32">
        <w:rPr>
          <w:smallCaps w:val="0"/>
          <w:spacing w:val="0"/>
          <w:sz w:val="20"/>
          <w:szCs w:val="20"/>
          <w:lang w:val="de-CH"/>
        </w:rPr>
        <w:t xml:space="preserve"> ist ein Titel im Sinne von Art. 251 des Schweizerischen Strafgesetzbuches.</w:t>
      </w:r>
    </w:p>
    <w:p w14:paraId="5872E714" w14:textId="1B736FAC" w:rsidR="00363779" w:rsidRPr="007A6C8B" w:rsidRDefault="00363779" w:rsidP="00363779">
      <w:pPr>
        <w:pStyle w:val="Titre2"/>
        <w:rPr>
          <w:lang w:val="de-CH"/>
        </w:rPr>
      </w:pPr>
      <w:r w:rsidRPr="007A6C8B">
        <w:rPr>
          <w:lang w:val="de-CH"/>
        </w:rPr>
        <w:t>Arti</w:t>
      </w:r>
      <w:r w:rsidR="00860E32">
        <w:rPr>
          <w:lang w:val="de-CH"/>
        </w:rPr>
        <w:t>kel</w:t>
      </w:r>
      <w:r w:rsidRPr="007A6C8B">
        <w:rPr>
          <w:lang w:val="de-CH"/>
        </w:rPr>
        <w:t xml:space="preserve"> 4</w:t>
      </w:r>
    </w:p>
    <w:p w14:paraId="368FC997" w14:textId="77777777" w:rsidR="00860E32" w:rsidRDefault="00860E32" w:rsidP="00363779">
      <w:pPr>
        <w:rPr>
          <w:lang w:val="de-CH"/>
        </w:rPr>
      </w:pPr>
    </w:p>
    <w:p w14:paraId="6527E1AF" w14:textId="2FC794D1" w:rsidR="00860E32" w:rsidRPr="00860E32" w:rsidRDefault="00860E32" w:rsidP="00860E32">
      <w:pPr>
        <w:pStyle w:val="MyList"/>
        <w:numPr>
          <w:ilvl w:val="0"/>
          <w:numId w:val="0"/>
        </w:numPr>
        <w:ind w:left="360"/>
        <w:rPr>
          <w:lang w:val="de-CH"/>
        </w:rPr>
      </w:pPr>
      <w:r w:rsidRPr="00860E32">
        <w:rPr>
          <w:lang w:val="de-CH"/>
        </w:rPr>
        <w:t>Der Wurf einer LOS-registrierten Katze, der von einem nicht LOS-registrierten Kater gedeckt wurde, kann unter folgenden Bedingungen im LOS registriert werden</w:t>
      </w:r>
      <w:r>
        <w:rPr>
          <w:lang w:val="de-CH"/>
        </w:rPr>
        <w:t>:</w:t>
      </w:r>
    </w:p>
    <w:p w14:paraId="4609D6C8" w14:textId="0A5D6142" w:rsidR="00860E32" w:rsidRPr="00860E32" w:rsidRDefault="00860E32" w:rsidP="00860E32">
      <w:pPr>
        <w:pStyle w:val="MyList"/>
        <w:numPr>
          <w:ilvl w:val="0"/>
          <w:numId w:val="0"/>
        </w:numPr>
        <w:ind w:left="360"/>
        <w:rPr>
          <w:lang w:val="de-CH"/>
        </w:rPr>
      </w:pPr>
      <w:r w:rsidRPr="00860E32">
        <w:rPr>
          <w:lang w:val="de-CH"/>
        </w:rPr>
        <w:t>a) Die Nicht-LOS-Katze muss in einem vom C</w:t>
      </w:r>
      <w:r>
        <w:rPr>
          <w:lang w:val="de-CH"/>
        </w:rPr>
        <w:t>CG</w:t>
      </w:r>
      <w:r w:rsidRPr="00860E32">
        <w:rPr>
          <w:lang w:val="de-CH"/>
        </w:rPr>
        <w:t xml:space="preserve"> anerkannten Zuchtbuch eingetragen sein.</w:t>
      </w:r>
    </w:p>
    <w:p w14:paraId="02819931" w14:textId="5D95855C" w:rsidR="00860E32" w:rsidRPr="00860E32" w:rsidRDefault="00860E32" w:rsidP="00860E32">
      <w:pPr>
        <w:pStyle w:val="MyList"/>
        <w:numPr>
          <w:ilvl w:val="0"/>
          <w:numId w:val="0"/>
        </w:numPr>
        <w:ind w:left="360"/>
        <w:rPr>
          <w:lang w:val="de-CH"/>
        </w:rPr>
      </w:pPr>
      <w:r w:rsidRPr="00860E32">
        <w:rPr>
          <w:lang w:val="de-CH"/>
        </w:rPr>
        <w:t>b) Der Züchter muss d</w:t>
      </w:r>
      <w:r>
        <w:rPr>
          <w:lang w:val="de-CH"/>
        </w:rPr>
        <w:t>as</w:t>
      </w:r>
      <w:r w:rsidRPr="00860E32">
        <w:rPr>
          <w:lang w:val="de-CH"/>
        </w:rPr>
        <w:t xml:space="preserve"> Deck</w:t>
      </w:r>
      <w:r>
        <w:rPr>
          <w:lang w:val="de-CH"/>
        </w:rPr>
        <w:t>zeugnis,</w:t>
      </w:r>
      <w:r w:rsidRPr="00860E32">
        <w:rPr>
          <w:lang w:val="de-CH"/>
        </w:rPr>
        <w:t xml:space="preserve"> Kopien der Ahnentafel und etwaige vom Eigentümer des </w:t>
      </w:r>
      <w:r>
        <w:rPr>
          <w:lang w:val="de-CH"/>
        </w:rPr>
        <w:t>Katers</w:t>
      </w:r>
      <w:r w:rsidRPr="00860E32">
        <w:rPr>
          <w:lang w:val="de-CH"/>
        </w:rPr>
        <w:t xml:space="preserve"> ausgestellte und vom betreffenden Zuchtbuch ordnungsgemä</w:t>
      </w:r>
      <w:r>
        <w:rPr>
          <w:lang w:val="de-CH"/>
        </w:rPr>
        <w:t>ss</w:t>
      </w:r>
      <w:r w:rsidRPr="00860E32">
        <w:rPr>
          <w:lang w:val="de-CH"/>
        </w:rPr>
        <w:t xml:space="preserve"> legalisierte </w:t>
      </w:r>
      <w:r>
        <w:rPr>
          <w:lang w:val="de-CH"/>
        </w:rPr>
        <w:t>Zeugnisse</w:t>
      </w:r>
      <w:r w:rsidRPr="00860E32">
        <w:rPr>
          <w:lang w:val="de-CH"/>
        </w:rPr>
        <w:t xml:space="preserve"> des </w:t>
      </w:r>
      <w:r>
        <w:rPr>
          <w:lang w:val="de-CH"/>
        </w:rPr>
        <w:t>Katers</w:t>
      </w:r>
      <w:r w:rsidRPr="00860E32">
        <w:rPr>
          <w:lang w:val="de-CH"/>
        </w:rPr>
        <w:t xml:space="preserve"> beifügen.</w:t>
      </w:r>
    </w:p>
    <w:p w14:paraId="732BAF3B" w14:textId="54448ED2" w:rsidR="00363779" w:rsidRPr="007A6C8B" w:rsidRDefault="00363779" w:rsidP="00860E32">
      <w:pPr>
        <w:pStyle w:val="MyList"/>
        <w:numPr>
          <w:ilvl w:val="0"/>
          <w:numId w:val="0"/>
        </w:numPr>
        <w:ind w:left="360"/>
        <w:rPr>
          <w:lang w:val="de-CH"/>
        </w:rPr>
      </w:pPr>
    </w:p>
    <w:p w14:paraId="6DEE5A73" w14:textId="47E364D2" w:rsidR="00363779" w:rsidRPr="007A6C8B" w:rsidRDefault="00860E32" w:rsidP="00363779">
      <w:pPr>
        <w:pStyle w:val="Titre1"/>
        <w:rPr>
          <w:b/>
          <w:bCs/>
          <w:lang w:val="de-CH"/>
        </w:rPr>
      </w:pPr>
      <w:r>
        <w:rPr>
          <w:b/>
          <w:bCs/>
          <w:lang w:val="de-CH"/>
        </w:rPr>
        <w:t>Stammbaum</w:t>
      </w:r>
    </w:p>
    <w:p w14:paraId="6C10DCE5" w14:textId="3B7B4ED5" w:rsidR="00363779" w:rsidRPr="007A6C8B" w:rsidRDefault="00363779" w:rsidP="00363779">
      <w:pPr>
        <w:pStyle w:val="Titre2"/>
        <w:rPr>
          <w:lang w:val="de-CH"/>
        </w:rPr>
      </w:pPr>
      <w:r w:rsidRPr="007A6C8B">
        <w:rPr>
          <w:lang w:val="de-CH"/>
        </w:rPr>
        <w:t>Arti</w:t>
      </w:r>
      <w:r w:rsidR="004277F4">
        <w:rPr>
          <w:lang w:val="de-CH"/>
        </w:rPr>
        <w:t>kel</w:t>
      </w:r>
      <w:r w:rsidRPr="007A6C8B">
        <w:rPr>
          <w:lang w:val="de-CH"/>
        </w:rPr>
        <w:t xml:space="preserve"> 5</w:t>
      </w:r>
    </w:p>
    <w:p w14:paraId="01CB1DE0" w14:textId="0835E895" w:rsidR="004277F4" w:rsidRDefault="004277F4" w:rsidP="004277F4">
      <w:pPr>
        <w:pStyle w:val="Titre2"/>
        <w:rPr>
          <w:smallCaps w:val="0"/>
          <w:spacing w:val="0"/>
          <w:sz w:val="20"/>
          <w:szCs w:val="20"/>
          <w:lang w:val="de-CH"/>
        </w:rPr>
      </w:pPr>
      <w:r w:rsidRPr="004277F4">
        <w:rPr>
          <w:smallCaps w:val="0"/>
          <w:spacing w:val="0"/>
          <w:sz w:val="20"/>
          <w:szCs w:val="20"/>
          <w:lang w:val="de-CH"/>
        </w:rPr>
        <w:t>a) Jede bei der LOS registrierte Katze erhält einen offiziellen LOS-Stammbaum. Keine andere Person als ein Sekretär des LOS ist befugt, eine Erwähnung, Korrektur oder Ergänzung vorzunehmen.</w:t>
      </w:r>
      <w:r>
        <w:rPr>
          <w:smallCaps w:val="0"/>
          <w:spacing w:val="0"/>
          <w:sz w:val="20"/>
          <w:szCs w:val="20"/>
          <w:lang w:val="de-CH"/>
        </w:rPr>
        <w:br/>
      </w:r>
      <w:r w:rsidRPr="004277F4">
        <w:rPr>
          <w:smallCaps w:val="0"/>
          <w:spacing w:val="0"/>
          <w:sz w:val="20"/>
          <w:szCs w:val="20"/>
          <w:lang w:val="de-CH"/>
        </w:rPr>
        <w:t>b) Jeder Ahnentafel entspricht die Abkürzung des Zuchtbuches, die Nummer der Katze, der das Jahr der Registrierung vorangestellt ist.</w:t>
      </w:r>
      <w:r>
        <w:rPr>
          <w:smallCaps w:val="0"/>
          <w:spacing w:val="0"/>
          <w:sz w:val="20"/>
          <w:szCs w:val="20"/>
          <w:lang w:val="de-CH"/>
        </w:rPr>
        <w:br/>
      </w:r>
      <w:r w:rsidRPr="004277F4">
        <w:rPr>
          <w:smallCaps w:val="0"/>
          <w:spacing w:val="0"/>
          <w:sz w:val="20"/>
          <w:szCs w:val="20"/>
          <w:lang w:val="de-CH"/>
        </w:rPr>
        <w:t>c) Die Ahnentafel nennt die vier vorangegangenen Generationen, die Eintragungsnummern in den verschiedenen Zuchtbüchern, möglichst über 3 Generationen, sowie die Farben nach EMS-Code in der letzten Generation.</w:t>
      </w:r>
      <w:r>
        <w:rPr>
          <w:smallCaps w:val="0"/>
          <w:spacing w:val="0"/>
          <w:sz w:val="20"/>
          <w:szCs w:val="20"/>
          <w:lang w:val="de-CH"/>
        </w:rPr>
        <w:br/>
      </w:r>
      <w:r w:rsidRPr="004277F4">
        <w:rPr>
          <w:smallCaps w:val="0"/>
          <w:spacing w:val="0"/>
          <w:sz w:val="20"/>
          <w:szCs w:val="20"/>
          <w:lang w:val="de-CH"/>
        </w:rPr>
        <w:t>d) In der Ahnentafel ist der Name des Züchters der Katze angegeben.</w:t>
      </w:r>
      <w:r>
        <w:rPr>
          <w:smallCaps w:val="0"/>
          <w:spacing w:val="0"/>
          <w:sz w:val="20"/>
          <w:szCs w:val="20"/>
          <w:lang w:val="de-CH"/>
        </w:rPr>
        <w:br/>
      </w:r>
      <w:r w:rsidRPr="004277F4">
        <w:rPr>
          <w:smallCaps w:val="0"/>
          <w:spacing w:val="0"/>
          <w:sz w:val="20"/>
          <w:szCs w:val="20"/>
          <w:lang w:val="de-CH"/>
        </w:rPr>
        <w:lastRenderedPageBreak/>
        <w:t>e) Die Titel Champion, Internationaler Champion, Internationaler Grand Champion, Europa-Champion, Europa-Grand-Champion und Europa-Master-Grand-Champion erscheinen in rot und die nationalen Titel in grün auf der Ahnentafel.</w:t>
      </w:r>
      <w:r>
        <w:rPr>
          <w:smallCaps w:val="0"/>
          <w:spacing w:val="0"/>
          <w:sz w:val="20"/>
          <w:szCs w:val="20"/>
          <w:lang w:val="de-CH"/>
        </w:rPr>
        <w:br/>
      </w:r>
      <w:r w:rsidRPr="004277F4">
        <w:rPr>
          <w:smallCaps w:val="0"/>
          <w:spacing w:val="0"/>
          <w:sz w:val="20"/>
          <w:szCs w:val="20"/>
          <w:lang w:val="de-CH"/>
        </w:rPr>
        <w:t xml:space="preserve">f) Die Unterscheidungen: EDM, AC sowie </w:t>
      </w:r>
      <w:proofErr w:type="spellStart"/>
      <w:r w:rsidRPr="004277F4">
        <w:rPr>
          <w:smallCaps w:val="0"/>
          <w:spacing w:val="0"/>
          <w:sz w:val="20"/>
          <w:szCs w:val="20"/>
          <w:lang w:val="de-CH"/>
        </w:rPr>
        <w:t>Confirmed</w:t>
      </w:r>
      <w:proofErr w:type="spellEnd"/>
      <w:r w:rsidRPr="004277F4">
        <w:rPr>
          <w:smallCaps w:val="0"/>
          <w:spacing w:val="0"/>
          <w:sz w:val="20"/>
          <w:szCs w:val="20"/>
          <w:lang w:val="de-CH"/>
        </w:rPr>
        <w:t xml:space="preserve"> erscheinen auch im Stammbaum.</w:t>
      </w:r>
      <w:r>
        <w:rPr>
          <w:smallCaps w:val="0"/>
          <w:spacing w:val="0"/>
          <w:sz w:val="20"/>
          <w:szCs w:val="20"/>
          <w:lang w:val="de-CH"/>
        </w:rPr>
        <w:br/>
      </w:r>
      <w:r w:rsidRPr="004277F4">
        <w:rPr>
          <w:smallCaps w:val="0"/>
          <w:spacing w:val="0"/>
          <w:sz w:val="20"/>
          <w:szCs w:val="20"/>
          <w:lang w:val="de-CH"/>
        </w:rPr>
        <w:t>g) Das Mitglied kann seine Ahnentafeln nur in einem Verein erstellen lassen, nämlich in dem, in dem es aktives Mitglied ist.</w:t>
      </w:r>
      <w:r>
        <w:rPr>
          <w:smallCaps w:val="0"/>
          <w:spacing w:val="0"/>
          <w:sz w:val="20"/>
          <w:szCs w:val="20"/>
          <w:lang w:val="de-CH"/>
        </w:rPr>
        <w:br/>
      </w:r>
    </w:p>
    <w:p w14:paraId="4BF57CF9" w14:textId="21E5C394" w:rsidR="00363779" w:rsidRPr="007A6C8B" w:rsidRDefault="00363779" w:rsidP="004277F4">
      <w:pPr>
        <w:pStyle w:val="Titre2"/>
        <w:rPr>
          <w:lang w:val="de-CH"/>
        </w:rPr>
      </w:pPr>
      <w:r w:rsidRPr="007A6C8B">
        <w:rPr>
          <w:lang w:val="de-CH"/>
        </w:rPr>
        <w:t>Arti</w:t>
      </w:r>
      <w:r w:rsidR="004277F4">
        <w:rPr>
          <w:lang w:val="de-CH"/>
        </w:rPr>
        <w:t>kel</w:t>
      </w:r>
      <w:r w:rsidRPr="007A6C8B">
        <w:rPr>
          <w:lang w:val="de-CH"/>
        </w:rPr>
        <w:t xml:space="preserve"> 6</w:t>
      </w:r>
    </w:p>
    <w:p w14:paraId="3249F494" w14:textId="77777777" w:rsidR="004277F4" w:rsidRPr="004277F4" w:rsidRDefault="004277F4" w:rsidP="004277F4">
      <w:pPr>
        <w:pStyle w:val="MyList"/>
        <w:numPr>
          <w:ilvl w:val="0"/>
          <w:numId w:val="0"/>
        </w:numPr>
        <w:ind w:left="360"/>
        <w:rPr>
          <w:lang w:val="de-CH"/>
        </w:rPr>
      </w:pPr>
      <w:r w:rsidRPr="004277F4">
        <w:rPr>
          <w:lang w:val="de-CH"/>
        </w:rPr>
        <w:t>a) Weltweit gilt nur eine Katze mit Stammbaum als Rassekatze.</w:t>
      </w:r>
    </w:p>
    <w:p w14:paraId="5A38AB4E" w14:textId="77777777" w:rsidR="004277F4" w:rsidRPr="004277F4" w:rsidRDefault="004277F4" w:rsidP="004277F4">
      <w:pPr>
        <w:pStyle w:val="MyList"/>
        <w:numPr>
          <w:ilvl w:val="0"/>
          <w:numId w:val="0"/>
        </w:numPr>
        <w:ind w:left="360"/>
        <w:rPr>
          <w:lang w:val="de-CH"/>
        </w:rPr>
      </w:pPr>
      <w:r w:rsidRPr="004277F4">
        <w:rPr>
          <w:lang w:val="de-CH"/>
        </w:rPr>
        <w:t>b) Die Ahnentafel muss vom Züchter unterschrieben sein.</w:t>
      </w:r>
    </w:p>
    <w:p w14:paraId="4B10AB7F" w14:textId="77777777" w:rsidR="004277F4" w:rsidRPr="004277F4" w:rsidRDefault="004277F4" w:rsidP="004277F4">
      <w:pPr>
        <w:pStyle w:val="MyList"/>
        <w:numPr>
          <w:ilvl w:val="0"/>
          <w:numId w:val="0"/>
        </w:numPr>
        <w:ind w:left="360"/>
        <w:rPr>
          <w:lang w:val="de-CH"/>
        </w:rPr>
      </w:pPr>
      <w:r w:rsidRPr="004277F4">
        <w:rPr>
          <w:lang w:val="de-CH"/>
        </w:rPr>
        <w:t>c) Der Stammbaum gehört zur Katze, er ist ihr Reisepass. Sie ist ein integraler Bestandteil des Verkaufs und kann nicht Gegenstand eines Nachtrags sein.</w:t>
      </w:r>
    </w:p>
    <w:p w14:paraId="59901102" w14:textId="77777777" w:rsidR="004277F4" w:rsidRPr="004277F4" w:rsidRDefault="004277F4" w:rsidP="004277F4">
      <w:pPr>
        <w:pStyle w:val="MyList"/>
        <w:numPr>
          <w:ilvl w:val="0"/>
          <w:numId w:val="0"/>
        </w:numPr>
        <w:ind w:left="360"/>
        <w:rPr>
          <w:lang w:val="de-CH"/>
        </w:rPr>
      </w:pPr>
      <w:r w:rsidRPr="004277F4">
        <w:rPr>
          <w:lang w:val="de-CH"/>
        </w:rPr>
        <w:t>d) Im Falle eines Besitzerwechsels, bei Verkauf, Übertragung oder Schenkung, muss die Ahnentafel kostenlos an den neuen Besitzer übergeben werden. Wenn sie vom Züchter einbehalten wird, muss dieser dem LOS eine Kopie des Kauf-, Übertragungs- oder Schenkungsvertrags vorlegen, der von beiden Parteien unterzeichnet ist und den Grund für die Einbehaltung nennt (unvollständige Zahlung, zu kastrierende Katze usw.).</w:t>
      </w:r>
    </w:p>
    <w:p w14:paraId="06E96CD2" w14:textId="77777777" w:rsidR="004277F4" w:rsidRPr="004277F4" w:rsidRDefault="004277F4" w:rsidP="004277F4">
      <w:pPr>
        <w:pStyle w:val="MyList"/>
        <w:numPr>
          <w:ilvl w:val="0"/>
          <w:numId w:val="0"/>
        </w:numPr>
        <w:ind w:left="360"/>
        <w:rPr>
          <w:lang w:val="de-CH"/>
        </w:rPr>
      </w:pPr>
      <w:r w:rsidRPr="004277F4">
        <w:rPr>
          <w:lang w:val="de-CH"/>
        </w:rPr>
        <w:t>e) Der neue Besitzer muss die Ahnentafel an das LOS-Sekretariat schicken, das den Wechsel beglaubigen muss, sonst kann er nicht als Besitzer der Katze angesehen werden.</w:t>
      </w:r>
    </w:p>
    <w:p w14:paraId="440067C4" w14:textId="77777777" w:rsidR="004277F4" w:rsidRPr="004277F4" w:rsidRDefault="004277F4" w:rsidP="004277F4">
      <w:pPr>
        <w:pStyle w:val="MyList"/>
        <w:numPr>
          <w:ilvl w:val="0"/>
          <w:numId w:val="0"/>
        </w:numPr>
        <w:ind w:left="360"/>
        <w:rPr>
          <w:lang w:val="de-CH"/>
        </w:rPr>
      </w:pPr>
      <w:r w:rsidRPr="004277F4">
        <w:rPr>
          <w:lang w:val="de-CH"/>
        </w:rPr>
        <w:t>f) Der neue Besitzer kann die Katze nicht beanspruchen, solange der Stammbaum seinen Namen nicht erwähnt.</w:t>
      </w:r>
    </w:p>
    <w:p w14:paraId="4E82D83F" w14:textId="5E999BE0" w:rsidR="00363779" w:rsidRPr="007A6C8B" w:rsidRDefault="004277F4" w:rsidP="004277F4">
      <w:pPr>
        <w:pStyle w:val="MyList"/>
        <w:numPr>
          <w:ilvl w:val="0"/>
          <w:numId w:val="0"/>
        </w:numPr>
        <w:ind w:left="360"/>
        <w:rPr>
          <w:lang w:val="de-CH"/>
        </w:rPr>
      </w:pPr>
      <w:r w:rsidRPr="004277F4">
        <w:rPr>
          <w:lang w:val="de-CH"/>
        </w:rPr>
        <w:t>g) Der Tod einer Katze mit Stammbaum muss dem LOS-Sekretär gemeldet werden. Die Ahnentafel bleibt im Eigentum des Besitzers.</w:t>
      </w:r>
    </w:p>
    <w:p w14:paraId="0CAEC20E" w14:textId="0C595F62" w:rsidR="00363779" w:rsidRPr="007A6C8B" w:rsidRDefault="00363779" w:rsidP="00363779">
      <w:pPr>
        <w:pStyle w:val="Titre2"/>
        <w:rPr>
          <w:lang w:val="de-CH"/>
        </w:rPr>
      </w:pPr>
      <w:r w:rsidRPr="007A6C8B">
        <w:rPr>
          <w:lang w:val="de-CH"/>
        </w:rPr>
        <w:t>Arti</w:t>
      </w:r>
      <w:r w:rsidR="004277F4">
        <w:rPr>
          <w:lang w:val="de-CH"/>
        </w:rPr>
        <w:t>kel</w:t>
      </w:r>
      <w:r w:rsidRPr="007A6C8B">
        <w:rPr>
          <w:lang w:val="de-CH"/>
        </w:rPr>
        <w:t xml:space="preserve"> 7</w:t>
      </w:r>
    </w:p>
    <w:p w14:paraId="27574C68" w14:textId="71CD72E0" w:rsidR="00363779" w:rsidRPr="007A6C8B" w:rsidRDefault="004277F4" w:rsidP="00363779">
      <w:pPr>
        <w:rPr>
          <w:lang w:val="de-CH"/>
        </w:rPr>
      </w:pPr>
      <w:r w:rsidRPr="004277F4">
        <w:rPr>
          <w:lang w:val="de-CH"/>
        </w:rPr>
        <w:t>Bei Verlust einer Ahnentafel kann das LOS gegen eine Gebühr von CHF 20.00 und mit schriftlicher Zustimmung des Züchters eine neue Kopie ausstellen. Die ursprüngliche Ahnentafel wird gelöscht und eine neue LOS-Nummer wird vergeben.</w:t>
      </w:r>
    </w:p>
    <w:p w14:paraId="5B1B09E5" w14:textId="15CEEFFB" w:rsidR="00363779" w:rsidRPr="007A6C8B" w:rsidRDefault="004277F4" w:rsidP="00363779">
      <w:pPr>
        <w:pStyle w:val="Titre1"/>
        <w:rPr>
          <w:b/>
          <w:bCs/>
          <w:lang w:val="de-CH"/>
        </w:rPr>
      </w:pPr>
      <w:r>
        <w:rPr>
          <w:b/>
          <w:bCs/>
          <w:lang w:val="de-CH"/>
        </w:rPr>
        <w:t>Verkaufsbedingungen</w:t>
      </w:r>
    </w:p>
    <w:p w14:paraId="37578769" w14:textId="4C480E18" w:rsidR="00363779" w:rsidRPr="007A6C8B" w:rsidRDefault="00363779" w:rsidP="00363779">
      <w:pPr>
        <w:pStyle w:val="Titre2"/>
        <w:rPr>
          <w:lang w:val="de-CH"/>
        </w:rPr>
      </w:pPr>
      <w:r w:rsidRPr="007A6C8B">
        <w:rPr>
          <w:lang w:val="de-CH"/>
        </w:rPr>
        <w:t>Arti</w:t>
      </w:r>
      <w:r w:rsidR="004277F4">
        <w:rPr>
          <w:lang w:val="de-CH"/>
        </w:rPr>
        <w:t>kel</w:t>
      </w:r>
      <w:r w:rsidRPr="007A6C8B">
        <w:rPr>
          <w:lang w:val="de-CH"/>
        </w:rPr>
        <w:t xml:space="preserve"> 8</w:t>
      </w:r>
    </w:p>
    <w:p w14:paraId="33F28C3B" w14:textId="61C8C802" w:rsidR="00363779" w:rsidRPr="007A6C8B" w:rsidRDefault="004277F4" w:rsidP="00363779">
      <w:pPr>
        <w:rPr>
          <w:lang w:val="de-CH"/>
        </w:rPr>
      </w:pPr>
      <w:r w:rsidRPr="004277F4">
        <w:rPr>
          <w:lang w:val="de-CH"/>
        </w:rPr>
        <w:t xml:space="preserve">Kein Kätzchen darf vor dem Alter von 3 Monaten verkauft werden, ohne geimpft worden zu sein und ohne </w:t>
      </w:r>
      <w:r>
        <w:rPr>
          <w:lang w:val="de-CH"/>
        </w:rPr>
        <w:t xml:space="preserve">die Wiederholungsimpfung </w:t>
      </w:r>
      <w:r w:rsidRPr="004277F4">
        <w:rPr>
          <w:lang w:val="de-CH"/>
        </w:rPr>
        <w:t xml:space="preserve"> für </w:t>
      </w:r>
      <w:r>
        <w:rPr>
          <w:lang w:val="de-CH"/>
        </w:rPr>
        <w:t>Katzenschnupfen</w:t>
      </w:r>
      <w:r w:rsidRPr="004277F4">
        <w:rPr>
          <w:lang w:val="de-CH"/>
        </w:rPr>
        <w:t xml:space="preserve"> und Typhus erhalten zu haben. In der Schweiz ist die Kennzeichnung von Katzen mit einem Chip derzeit nicht vorgeschrieben, wird aber vom LOS dringend empfohlen. Die Nummer kann auch auf dem Stammbaum erscheinen.</w:t>
      </w:r>
    </w:p>
    <w:p w14:paraId="7AFA790A" w14:textId="24073028" w:rsidR="00363779" w:rsidRPr="007A6C8B" w:rsidRDefault="004277F4" w:rsidP="00363779">
      <w:pPr>
        <w:pStyle w:val="Titre1"/>
        <w:rPr>
          <w:b/>
          <w:bCs/>
          <w:lang w:val="de-CH"/>
        </w:rPr>
      </w:pPr>
      <w:r>
        <w:rPr>
          <w:b/>
          <w:bCs/>
          <w:lang w:val="de-CH"/>
        </w:rPr>
        <w:t>Anmeldung von importierten Katzen</w:t>
      </w:r>
    </w:p>
    <w:p w14:paraId="76026B04" w14:textId="2509B7FF" w:rsidR="00363779" w:rsidRPr="007A6C8B" w:rsidRDefault="00363779" w:rsidP="00363779">
      <w:pPr>
        <w:pStyle w:val="Titre2"/>
        <w:rPr>
          <w:lang w:val="de-CH"/>
        </w:rPr>
      </w:pPr>
      <w:r w:rsidRPr="007A6C8B">
        <w:rPr>
          <w:lang w:val="de-CH"/>
        </w:rPr>
        <w:t>Arti</w:t>
      </w:r>
      <w:r w:rsidR="004277F4">
        <w:rPr>
          <w:lang w:val="de-CH"/>
        </w:rPr>
        <w:t>kel</w:t>
      </w:r>
      <w:r w:rsidRPr="007A6C8B">
        <w:rPr>
          <w:lang w:val="de-CH"/>
        </w:rPr>
        <w:t xml:space="preserve"> 9</w:t>
      </w:r>
    </w:p>
    <w:p w14:paraId="38540F37" w14:textId="0E831E41" w:rsidR="004277F4" w:rsidRPr="004277F4" w:rsidRDefault="004277F4" w:rsidP="004277F4">
      <w:pPr>
        <w:pStyle w:val="Titre1"/>
        <w:rPr>
          <w:smallCaps w:val="0"/>
          <w:spacing w:val="0"/>
          <w:sz w:val="20"/>
          <w:szCs w:val="20"/>
          <w:lang w:val="de-CH"/>
        </w:rPr>
      </w:pPr>
      <w:r w:rsidRPr="004277F4">
        <w:rPr>
          <w:smallCaps w:val="0"/>
          <w:spacing w:val="0"/>
          <w:sz w:val="20"/>
          <w:szCs w:val="20"/>
          <w:lang w:val="de-CH"/>
        </w:rPr>
        <w:t>a) Die Registrierung im LOS von importierten Katzen erfolgt unter folgenden Bedingungen: Vorlage einer Fotokopie des Stammbaums durch den neuen Besitzer, der durch ein von der CCG anerkanntes Zuchtbuch erstellt und ordnungsgemäß legalisiert wurde.</w:t>
      </w:r>
      <w:r>
        <w:rPr>
          <w:smallCaps w:val="0"/>
          <w:spacing w:val="0"/>
          <w:sz w:val="20"/>
          <w:szCs w:val="20"/>
          <w:lang w:val="de-CH"/>
        </w:rPr>
        <w:br/>
      </w:r>
      <w:r w:rsidRPr="004277F4">
        <w:rPr>
          <w:smallCaps w:val="0"/>
          <w:spacing w:val="0"/>
          <w:sz w:val="20"/>
          <w:szCs w:val="20"/>
          <w:lang w:val="de-CH"/>
        </w:rPr>
        <w:t>b) Für die Übertragung erhält der Besitzer entweder ein Dokument mit dem Namen und der Beschreibung der Katze mit der Übertragungsnummer an das LOS, oder eine neue Ahnentafel, wenn das Original unvollständig ist, Fehler enthält oder einfach, wenn der Besitzer es wünscht.</w:t>
      </w:r>
    </w:p>
    <w:p w14:paraId="33D88917" w14:textId="1DD14F42" w:rsidR="00363779" w:rsidRPr="007A6C8B" w:rsidRDefault="004277F4" w:rsidP="00363779">
      <w:pPr>
        <w:pStyle w:val="Titre1"/>
        <w:rPr>
          <w:b/>
          <w:bCs/>
          <w:lang w:val="de-CH"/>
        </w:rPr>
      </w:pPr>
      <w:r>
        <w:rPr>
          <w:b/>
          <w:bCs/>
          <w:lang w:val="de-CH"/>
        </w:rPr>
        <w:t>Zwingername</w:t>
      </w:r>
    </w:p>
    <w:p w14:paraId="150FFFF7" w14:textId="4507F87C" w:rsidR="00363779" w:rsidRPr="007A6C8B" w:rsidRDefault="00363779" w:rsidP="00363779">
      <w:pPr>
        <w:pStyle w:val="Titre2"/>
        <w:rPr>
          <w:lang w:val="de-CH"/>
        </w:rPr>
      </w:pPr>
      <w:r w:rsidRPr="007A6C8B">
        <w:rPr>
          <w:lang w:val="de-CH"/>
        </w:rPr>
        <w:t>Arti</w:t>
      </w:r>
      <w:r w:rsidR="004277F4">
        <w:rPr>
          <w:lang w:val="de-CH"/>
        </w:rPr>
        <w:t>kel</w:t>
      </w:r>
      <w:r w:rsidRPr="007A6C8B">
        <w:rPr>
          <w:lang w:val="de-CH"/>
        </w:rPr>
        <w:t xml:space="preserve"> 10</w:t>
      </w:r>
    </w:p>
    <w:p w14:paraId="23871FA9" w14:textId="08A677D1" w:rsidR="004277F4" w:rsidRPr="004277F4" w:rsidRDefault="004277F4" w:rsidP="004277F4">
      <w:pPr>
        <w:pStyle w:val="Titre1"/>
        <w:rPr>
          <w:smallCaps w:val="0"/>
          <w:spacing w:val="0"/>
          <w:sz w:val="20"/>
          <w:szCs w:val="20"/>
          <w:lang w:val="de-CH"/>
        </w:rPr>
      </w:pPr>
      <w:r w:rsidRPr="004277F4">
        <w:rPr>
          <w:smallCaps w:val="0"/>
          <w:spacing w:val="0"/>
          <w:sz w:val="20"/>
          <w:szCs w:val="20"/>
          <w:lang w:val="de-CH"/>
        </w:rPr>
        <w:t>a) Jeder Katzenzüchter, der Mitglied im CGC ist, muss einen Zwinger</w:t>
      </w:r>
      <w:r>
        <w:rPr>
          <w:smallCaps w:val="0"/>
          <w:spacing w:val="0"/>
          <w:sz w:val="20"/>
          <w:szCs w:val="20"/>
          <w:lang w:val="de-CH"/>
        </w:rPr>
        <w:t>namen</w:t>
      </w:r>
      <w:r w:rsidRPr="004277F4">
        <w:rPr>
          <w:smallCaps w:val="0"/>
          <w:spacing w:val="0"/>
          <w:sz w:val="20"/>
          <w:szCs w:val="20"/>
          <w:lang w:val="de-CH"/>
        </w:rPr>
        <w:t xml:space="preserve"> haben, auch für einen einzelnen Wurf. </w:t>
      </w:r>
      <w:r>
        <w:rPr>
          <w:smallCaps w:val="0"/>
          <w:spacing w:val="0"/>
          <w:sz w:val="20"/>
          <w:szCs w:val="20"/>
          <w:lang w:val="de-CH"/>
        </w:rPr>
        <w:br/>
      </w:r>
      <w:r w:rsidRPr="004277F4">
        <w:rPr>
          <w:smallCaps w:val="0"/>
          <w:spacing w:val="0"/>
          <w:sz w:val="20"/>
          <w:szCs w:val="20"/>
          <w:lang w:val="de-CH"/>
        </w:rPr>
        <w:t>b) Der Zwinger</w:t>
      </w:r>
      <w:r>
        <w:rPr>
          <w:smallCaps w:val="0"/>
          <w:spacing w:val="0"/>
          <w:sz w:val="20"/>
          <w:szCs w:val="20"/>
          <w:lang w:val="de-CH"/>
        </w:rPr>
        <w:t>name</w:t>
      </w:r>
      <w:r w:rsidRPr="004277F4">
        <w:rPr>
          <w:smallCaps w:val="0"/>
          <w:spacing w:val="0"/>
          <w:sz w:val="20"/>
          <w:szCs w:val="20"/>
          <w:lang w:val="de-CH"/>
        </w:rPr>
        <w:t xml:space="preserve"> ist durch das LOS geschützt.</w:t>
      </w:r>
      <w:r>
        <w:rPr>
          <w:smallCaps w:val="0"/>
          <w:spacing w:val="0"/>
          <w:sz w:val="20"/>
          <w:szCs w:val="20"/>
          <w:lang w:val="de-CH"/>
        </w:rPr>
        <w:br/>
      </w:r>
      <w:r w:rsidRPr="004277F4">
        <w:rPr>
          <w:smallCaps w:val="0"/>
          <w:spacing w:val="0"/>
          <w:sz w:val="20"/>
          <w:szCs w:val="20"/>
          <w:lang w:val="de-CH"/>
        </w:rPr>
        <w:t>c) Zwingerschutz wird unter den folgenden Bedingungen gewährt:</w:t>
      </w:r>
      <w:r>
        <w:rPr>
          <w:smallCaps w:val="0"/>
          <w:spacing w:val="0"/>
          <w:sz w:val="20"/>
          <w:szCs w:val="20"/>
          <w:lang w:val="de-CH"/>
        </w:rPr>
        <w:br/>
      </w:r>
      <w:r w:rsidRPr="004277F4">
        <w:rPr>
          <w:smallCaps w:val="0"/>
          <w:spacing w:val="0"/>
          <w:sz w:val="20"/>
          <w:szCs w:val="20"/>
          <w:lang w:val="de-CH"/>
        </w:rPr>
        <w:t xml:space="preserve">- Der </w:t>
      </w:r>
      <w:r>
        <w:rPr>
          <w:smallCaps w:val="0"/>
          <w:spacing w:val="0"/>
          <w:sz w:val="20"/>
          <w:szCs w:val="20"/>
          <w:lang w:val="de-CH"/>
        </w:rPr>
        <w:t>Zwingername</w:t>
      </w:r>
      <w:r w:rsidRPr="004277F4">
        <w:rPr>
          <w:smallCaps w:val="0"/>
          <w:spacing w:val="0"/>
          <w:sz w:val="20"/>
          <w:szCs w:val="20"/>
          <w:lang w:val="de-CH"/>
        </w:rPr>
        <w:t xml:space="preserve"> ist exklusiv; er darf nicht identisch mit einem bereits durch das LOS geschützten Zwinger</w:t>
      </w:r>
      <w:r>
        <w:rPr>
          <w:smallCaps w:val="0"/>
          <w:spacing w:val="0"/>
          <w:sz w:val="20"/>
          <w:szCs w:val="20"/>
          <w:lang w:val="de-CH"/>
        </w:rPr>
        <w:t>namen</w:t>
      </w:r>
      <w:r w:rsidRPr="004277F4">
        <w:rPr>
          <w:smallCaps w:val="0"/>
          <w:spacing w:val="0"/>
          <w:sz w:val="20"/>
          <w:szCs w:val="20"/>
          <w:lang w:val="de-CH"/>
        </w:rPr>
        <w:t xml:space="preserve"> sein </w:t>
      </w:r>
      <w:r>
        <w:rPr>
          <w:smallCaps w:val="0"/>
          <w:spacing w:val="0"/>
          <w:sz w:val="20"/>
          <w:szCs w:val="20"/>
          <w:lang w:val="de-CH"/>
        </w:rPr>
        <w:br/>
      </w:r>
      <w:r w:rsidRPr="004277F4">
        <w:rPr>
          <w:smallCaps w:val="0"/>
          <w:spacing w:val="0"/>
          <w:sz w:val="20"/>
          <w:szCs w:val="20"/>
          <w:lang w:val="de-CH"/>
        </w:rPr>
        <w:t>- Der Zwinger</w:t>
      </w:r>
      <w:r>
        <w:rPr>
          <w:smallCaps w:val="0"/>
          <w:spacing w:val="0"/>
          <w:sz w:val="20"/>
          <w:szCs w:val="20"/>
          <w:lang w:val="de-CH"/>
        </w:rPr>
        <w:t>name</w:t>
      </w:r>
      <w:r w:rsidRPr="004277F4">
        <w:rPr>
          <w:smallCaps w:val="0"/>
          <w:spacing w:val="0"/>
          <w:sz w:val="20"/>
          <w:szCs w:val="20"/>
          <w:lang w:val="de-CH"/>
        </w:rPr>
        <w:t xml:space="preserve"> muss deutlich von bereits geschützten und registrierten Zwingern</w:t>
      </w:r>
      <w:r>
        <w:rPr>
          <w:smallCaps w:val="0"/>
          <w:spacing w:val="0"/>
          <w:sz w:val="20"/>
          <w:szCs w:val="20"/>
          <w:lang w:val="de-CH"/>
        </w:rPr>
        <w:t>amen</w:t>
      </w:r>
      <w:r w:rsidRPr="004277F4">
        <w:rPr>
          <w:smallCaps w:val="0"/>
          <w:spacing w:val="0"/>
          <w:sz w:val="20"/>
          <w:szCs w:val="20"/>
          <w:lang w:val="de-CH"/>
        </w:rPr>
        <w:t xml:space="preserve"> unterscheidbar sein.</w:t>
      </w:r>
      <w:r>
        <w:rPr>
          <w:smallCaps w:val="0"/>
          <w:spacing w:val="0"/>
          <w:sz w:val="20"/>
          <w:szCs w:val="20"/>
          <w:lang w:val="de-CH"/>
        </w:rPr>
        <w:br/>
      </w:r>
      <w:r w:rsidRPr="004277F4">
        <w:rPr>
          <w:smallCaps w:val="0"/>
          <w:spacing w:val="0"/>
          <w:sz w:val="20"/>
          <w:szCs w:val="20"/>
          <w:lang w:val="de-CH"/>
        </w:rPr>
        <w:lastRenderedPageBreak/>
        <w:t>d) Der Schutz des Zwinger</w:t>
      </w:r>
      <w:r>
        <w:rPr>
          <w:smallCaps w:val="0"/>
          <w:spacing w:val="0"/>
          <w:sz w:val="20"/>
          <w:szCs w:val="20"/>
          <w:lang w:val="de-CH"/>
        </w:rPr>
        <w:t>namen</w:t>
      </w:r>
      <w:r w:rsidRPr="004277F4">
        <w:rPr>
          <w:smallCaps w:val="0"/>
          <w:spacing w:val="0"/>
          <w:sz w:val="20"/>
          <w:szCs w:val="20"/>
          <w:lang w:val="de-CH"/>
        </w:rPr>
        <w:t>s wird für einen Zeitraum von zunächst drei Jahren gewährt. Nach Ablauf dieser Frist wird der Schutz endgültig, sofern der Züchter regelmä</w:t>
      </w:r>
      <w:r>
        <w:rPr>
          <w:smallCaps w:val="0"/>
          <w:spacing w:val="0"/>
          <w:sz w:val="20"/>
          <w:szCs w:val="20"/>
          <w:lang w:val="de-CH"/>
        </w:rPr>
        <w:t>ss</w:t>
      </w:r>
      <w:r w:rsidRPr="004277F4">
        <w:rPr>
          <w:smallCaps w:val="0"/>
          <w:spacing w:val="0"/>
          <w:sz w:val="20"/>
          <w:szCs w:val="20"/>
          <w:lang w:val="de-CH"/>
        </w:rPr>
        <w:t>ig Würfe zur Registrierung im LOS vorlegt.</w:t>
      </w:r>
      <w:r>
        <w:rPr>
          <w:smallCaps w:val="0"/>
          <w:spacing w:val="0"/>
          <w:sz w:val="20"/>
          <w:szCs w:val="20"/>
          <w:lang w:val="de-CH"/>
        </w:rPr>
        <w:br/>
      </w:r>
      <w:r w:rsidRPr="004277F4">
        <w:rPr>
          <w:smallCaps w:val="0"/>
          <w:spacing w:val="0"/>
          <w:sz w:val="20"/>
          <w:szCs w:val="20"/>
          <w:lang w:val="de-CH"/>
        </w:rPr>
        <w:t>e) Ein Züchter kann jedoch einem Dritten gestatten, seinen Zwinger</w:t>
      </w:r>
      <w:r>
        <w:rPr>
          <w:smallCaps w:val="0"/>
          <w:spacing w:val="0"/>
          <w:sz w:val="20"/>
          <w:szCs w:val="20"/>
          <w:lang w:val="de-CH"/>
        </w:rPr>
        <w:t>namen</w:t>
      </w:r>
      <w:r w:rsidRPr="004277F4">
        <w:rPr>
          <w:smallCaps w:val="0"/>
          <w:spacing w:val="0"/>
          <w:sz w:val="20"/>
          <w:szCs w:val="20"/>
          <w:lang w:val="de-CH"/>
        </w:rPr>
        <w:t xml:space="preserve"> für einen oder zwei Würfe zu benutzen. Ein von beiden Parteien unterzeichnetes schriftliches Dokument muss an das LOS geschickt werden.</w:t>
      </w:r>
      <w:r>
        <w:rPr>
          <w:smallCaps w:val="0"/>
          <w:spacing w:val="0"/>
          <w:sz w:val="20"/>
          <w:szCs w:val="20"/>
          <w:lang w:val="de-CH"/>
        </w:rPr>
        <w:br/>
      </w:r>
      <w:r w:rsidRPr="004277F4">
        <w:rPr>
          <w:smallCaps w:val="0"/>
          <w:spacing w:val="0"/>
          <w:sz w:val="20"/>
          <w:szCs w:val="20"/>
          <w:lang w:val="de-CH"/>
        </w:rPr>
        <w:t xml:space="preserve">f) Ein Züchter kann seine </w:t>
      </w:r>
      <w:proofErr w:type="spellStart"/>
      <w:r w:rsidRPr="004277F4">
        <w:rPr>
          <w:smallCaps w:val="0"/>
          <w:spacing w:val="0"/>
          <w:sz w:val="20"/>
          <w:szCs w:val="20"/>
          <w:lang w:val="de-CH"/>
        </w:rPr>
        <w:t>Cattery</w:t>
      </w:r>
      <w:proofErr w:type="spellEnd"/>
      <w:r w:rsidRPr="004277F4">
        <w:rPr>
          <w:smallCaps w:val="0"/>
          <w:spacing w:val="0"/>
          <w:sz w:val="20"/>
          <w:szCs w:val="20"/>
          <w:lang w:val="de-CH"/>
        </w:rPr>
        <w:t xml:space="preserve"> übertragen. Ein von beiden Parteien unterzeichnetes schriftliches Dokument muss an das LOS geschickt werden.</w:t>
      </w:r>
      <w:r>
        <w:rPr>
          <w:smallCaps w:val="0"/>
          <w:spacing w:val="0"/>
          <w:sz w:val="20"/>
          <w:szCs w:val="20"/>
          <w:lang w:val="de-CH"/>
        </w:rPr>
        <w:br/>
      </w:r>
      <w:r w:rsidRPr="004277F4">
        <w:rPr>
          <w:smallCaps w:val="0"/>
          <w:spacing w:val="0"/>
          <w:sz w:val="20"/>
          <w:szCs w:val="20"/>
          <w:lang w:val="de-CH"/>
        </w:rPr>
        <w:t>g) Die Beantragung eines Zwinger</w:t>
      </w:r>
      <w:r>
        <w:rPr>
          <w:smallCaps w:val="0"/>
          <w:spacing w:val="0"/>
          <w:sz w:val="20"/>
          <w:szCs w:val="20"/>
          <w:lang w:val="de-CH"/>
        </w:rPr>
        <w:t>namen</w:t>
      </w:r>
      <w:r w:rsidRPr="004277F4">
        <w:rPr>
          <w:smallCaps w:val="0"/>
          <w:spacing w:val="0"/>
          <w:sz w:val="20"/>
          <w:szCs w:val="20"/>
          <w:lang w:val="de-CH"/>
        </w:rPr>
        <w:t>s muss auf dem offiziellen Formular erfolgen; drei Namen in der Reihenfolge der Präferenz sind erforderlich. Der ausgefüllte Fragebogen zu</w:t>
      </w:r>
      <w:r>
        <w:rPr>
          <w:smallCaps w:val="0"/>
          <w:spacing w:val="0"/>
          <w:sz w:val="20"/>
          <w:szCs w:val="20"/>
          <w:lang w:val="de-CH"/>
        </w:rPr>
        <w:t xml:space="preserve"> den</w:t>
      </w:r>
      <w:r w:rsidRPr="004277F4">
        <w:rPr>
          <w:smallCaps w:val="0"/>
          <w:spacing w:val="0"/>
          <w:sz w:val="20"/>
          <w:szCs w:val="20"/>
          <w:lang w:val="de-CH"/>
        </w:rPr>
        <w:t xml:space="preserve"> </w:t>
      </w:r>
      <w:r>
        <w:rPr>
          <w:smallCaps w:val="0"/>
          <w:spacing w:val="0"/>
          <w:sz w:val="20"/>
          <w:szCs w:val="20"/>
          <w:lang w:val="de-CH"/>
        </w:rPr>
        <w:t>Zuchtkenntnissen</w:t>
      </w:r>
      <w:r w:rsidRPr="004277F4">
        <w:rPr>
          <w:smallCaps w:val="0"/>
          <w:spacing w:val="0"/>
          <w:sz w:val="20"/>
          <w:szCs w:val="20"/>
          <w:lang w:val="de-CH"/>
        </w:rPr>
        <w:t xml:space="preserve"> muss dem Antrag beigefügt werden.</w:t>
      </w:r>
    </w:p>
    <w:p w14:paraId="4098D2A6" w14:textId="40BC854E" w:rsidR="004277F4" w:rsidRPr="004277F4" w:rsidRDefault="004277F4" w:rsidP="004277F4">
      <w:pPr>
        <w:pStyle w:val="Titre1"/>
        <w:rPr>
          <w:b/>
          <w:bCs/>
          <w:lang w:val="de-CH"/>
        </w:rPr>
      </w:pPr>
      <w:r>
        <w:rPr>
          <w:b/>
          <w:bCs/>
          <w:lang w:val="de-CH"/>
        </w:rPr>
        <w:t>Katzen, die an Ausstellungen teilnehmen</w:t>
      </w:r>
    </w:p>
    <w:p w14:paraId="0D6BA474" w14:textId="14D5F707" w:rsidR="00363779" w:rsidRPr="007A6C8B" w:rsidRDefault="00363779" w:rsidP="00363779">
      <w:pPr>
        <w:pStyle w:val="Titre2"/>
        <w:rPr>
          <w:lang w:val="de-CH"/>
        </w:rPr>
      </w:pPr>
      <w:r w:rsidRPr="007A6C8B">
        <w:rPr>
          <w:lang w:val="de-CH"/>
        </w:rPr>
        <w:t>Arti</w:t>
      </w:r>
      <w:r w:rsidR="004277F4">
        <w:rPr>
          <w:lang w:val="de-CH"/>
        </w:rPr>
        <w:t>kel</w:t>
      </w:r>
      <w:r w:rsidRPr="007A6C8B">
        <w:rPr>
          <w:lang w:val="de-CH"/>
        </w:rPr>
        <w:t xml:space="preserve"> 11</w:t>
      </w:r>
    </w:p>
    <w:p w14:paraId="00C2108E" w14:textId="26EFC550" w:rsidR="006D2E5F" w:rsidRPr="006D2E5F" w:rsidRDefault="006D2E5F" w:rsidP="006D2E5F">
      <w:pPr>
        <w:spacing w:after="479"/>
        <w:ind w:left="547" w:right="14" w:firstLine="19"/>
        <w:rPr>
          <w:lang w:val="de-CH"/>
        </w:rPr>
      </w:pPr>
      <w:r w:rsidRPr="006D2E5F">
        <w:rPr>
          <w:lang w:val="de-CH"/>
        </w:rPr>
        <w:t>Die Ergebnisse der Ausstellung müssen unverzüglich (spätestens 15 Tage nach der Veranstaltung) an das Sekretariat der LOS per E-Mail oder über ein anderes auf der Website der CCG genanntes Kommunikationsmittel gemeldet werden.</w:t>
      </w:r>
      <w:r>
        <w:rPr>
          <w:lang w:val="de-CH"/>
        </w:rPr>
        <w:br/>
      </w:r>
      <w:r w:rsidRPr="006D2E5F">
        <w:rPr>
          <w:lang w:val="de-CH"/>
        </w:rPr>
        <w:t>Um Champion zu werden, muss die Katze 3 CAC (</w:t>
      </w:r>
      <w:r>
        <w:rPr>
          <w:lang w:val="de-CH"/>
        </w:rPr>
        <w:t>Eignungszertifikat für das Championat</w:t>
      </w:r>
      <w:r w:rsidRPr="006D2E5F">
        <w:rPr>
          <w:lang w:val="de-CH"/>
        </w:rPr>
        <w:t>) von 2 verschiedenen Richtern erhalten (oder 3 CAP für kastrierte Katzen).</w:t>
      </w:r>
      <w:r>
        <w:rPr>
          <w:lang w:val="de-CH"/>
        </w:rPr>
        <w:br/>
      </w:r>
      <w:r w:rsidRPr="006D2E5F">
        <w:rPr>
          <w:lang w:val="de-CH"/>
        </w:rPr>
        <w:t>Um Internationaler Champion zu werden, muss die Katze 3 CACIB (Eignungszertifikat für das Internationale Championat) von 2 Richtern und in 2 verschiedenen Ländern erhalten (oder 3 CAPIB für kastrierte Katzen).</w:t>
      </w:r>
      <w:r>
        <w:rPr>
          <w:lang w:val="de-CH"/>
        </w:rPr>
        <w:br/>
      </w:r>
      <w:r w:rsidRPr="006D2E5F">
        <w:rPr>
          <w:lang w:val="de-CH"/>
        </w:rPr>
        <w:t>Um Schweizer Champion zu werden, muss die Katze 3 CACIB (Eignungszertifikat für das Internationale Championat) von 2 verschiedenen Richtern in der Schweiz erhalten (oder 3 CAPIB für kastrierte Katzen).</w:t>
      </w:r>
      <w:r>
        <w:rPr>
          <w:lang w:val="de-CH"/>
        </w:rPr>
        <w:br/>
      </w:r>
      <w:r w:rsidRPr="006D2E5F">
        <w:rPr>
          <w:lang w:val="de-CH"/>
        </w:rPr>
        <w:t>Um Internationaler Gro</w:t>
      </w:r>
      <w:r>
        <w:rPr>
          <w:lang w:val="de-CH"/>
        </w:rPr>
        <w:t>ss</w:t>
      </w:r>
      <w:r w:rsidRPr="006D2E5F">
        <w:rPr>
          <w:lang w:val="de-CH"/>
        </w:rPr>
        <w:t>er Champion zu werden, muss die Katze 3 CAGCI (Eignungsnachweis für das Gro</w:t>
      </w:r>
      <w:r>
        <w:rPr>
          <w:lang w:val="de-CH"/>
        </w:rPr>
        <w:t>ss</w:t>
      </w:r>
      <w:r w:rsidRPr="006D2E5F">
        <w:rPr>
          <w:lang w:val="de-CH"/>
        </w:rPr>
        <w:t>e Internationale Championat) von 3 Richtern und in 2 verschiedenen Ländern erhalten (oder 3 CAGPI für kastrierte Katzen).</w:t>
      </w:r>
      <w:r>
        <w:rPr>
          <w:lang w:val="de-CH"/>
        </w:rPr>
        <w:br/>
      </w:r>
      <w:r w:rsidRPr="006D2E5F">
        <w:rPr>
          <w:lang w:val="de-CH"/>
        </w:rPr>
        <w:t>Um Schweizer Grand Champion zu werden, muss die Katze 3 CAGCI (Eignungszertifikat für das Gro</w:t>
      </w:r>
      <w:r>
        <w:rPr>
          <w:lang w:val="de-CH"/>
        </w:rPr>
        <w:t>ss</w:t>
      </w:r>
      <w:r w:rsidRPr="006D2E5F">
        <w:rPr>
          <w:lang w:val="de-CH"/>
        </w:rPr>
        <w:t>e Internationale Championat) von 3 verschiedenen Richtern in der Schweiz erhalten (oder 3 CAGPI für kastrierte Katzen).</w:t>
      </w:r>
      <w:r>
        <w:rPr>
          <w:lang w:val="de-CH"/>
        </w:rPr>
        <w:br/>
      </w:r>
      <w:r w:rsidRPr="006D2E5F">
        <w:rPr>
          <w:lang w:val="de-CH"/>
        </w:rPr>
        <w:t>Um Europachampion zu werden, muss die Katze 3 CACE (</w:t>
      </w:r>
      <w:r>
        <w:rPr>
          <w:lang w:val="de-CH"/>
        </w:rPr>
        <w:t>Eignungszertifikat für das Europachampionat</w:t>
      </w:r>
      <w:r w:rsidRPr="006D2E5F">
        <w:rPr>
          <w:lang w:val="de-CH"/>
        </w:rPr>
        <w:t>) von 3 Richtern und in 3 verschiedenen Ländern erhalten (oder 3 CAPE für kastrierte Katzen). Oder fünf CACE, davon mindestens 2 im Ausland (zwei verschiedene Länder) mit 4 verschiedenen Richtern.</w:t>
      </w:r>
    </w:p>
    <w:p w14:paraId="3001BB67" w14:textId="3136826C" w:rsidR="006D2E5F" w:rsidRPr="006D2E5F" w:rsidRDefault="006D2E5F" w:rsidP="006D2E5F">
      <w:pPr>
        <w:spacing w:after="479"/>
        <w:ind w:left="547" w:right="14" w:firstLine="19"/>
        <w:rPr>
          <w:lang w:val="de-CH"/>
        </w:rPr>
      </w:pPr>
      <w:r w:rsidRPr="006D2E5F">
        <w:rPr>
          <w:lang w:val="de-CH"/>
        </w:rPr>
        <w:t>Um Schweizer Supreme Champion zu werden, muss die Katze 4 CACE (Eignungszertifikat für die Europameisterschaft) von 3 verschiedenen Richtern in der Schweiz erhalten (oder 4 CAPE für kastrierte Katzen).</w:t>
      </w:r>
    </w:p>
    <w:p w14:paraId="4D7F3184" w14:textId="79770CDC" w:rsidR="006D2E5F" w:rsidRPr="006D2E5F" w:rsidRDefault="006D2E5F" w:rsidP="006D2E5F">
      <w:pPr>
        <w:spacing w:after="479"/>
        <w:ind w:left="547" w:right="14" w:firstLine="19"/>
        <w:rPr>
          <w:lang w:val="de-CH"/>
        </w:rPr>
      </w:pPr>
      <w:r w:rsidRPr="006D2E5F">
        <w:rPr>
          <w:lang w:val="de-CH"/>
        </w:rPr>
        <w:t xml:space="preserve">Um </w:t>
      </w:r>
      <w:r>
        <w:rPr>
          <w:lang w:val="de-CH"/>
        </w:rPr>
        <w:t>Grosser Europachampion</w:t>
      </w:r>
      <w:r w:rsidRPr="006D2E5F">
        <w:rPr>
          <w:lang w:val="de-CH"/>
        </w:rPr>
        <w:t xml:space="preserve"> zu werden, muss die Katze 4 CAGCE (</w:t>
      </w:r>
      <w:r>
        <w:rPr>
          <w:lang w:val="de-CH"/>
        </w:rPr>
        <w:t>Eignungszertifikat für das Grosse Europachampionat</w:t>
      </w:r>
      <w:r w:rsidRPr="006D2E5F">
        <w:rPr>
          <w:lang w:val="de-CH"/>
        </w:rPr>
        <w:t>) von 4 Richtern und in 4 verschiedenen Ländern erhalten (oder 4 CAGPE für kastrierte Katzen). Oder sechs CAGCE, davon mindestens drei im Ausland (drei verschiedene Länder) mit fünf Richtern.</w:t>
      </w:r>
    </w:p>
    <w:p w14:paraId="239B64CB" w14:textId="0C6A5D46" w:rsidR="006D2E5F" w:rsidRPr="006D2E5F" w:rsidRDefault="006D2E5F" w:rsidP="006D2E5F">
      <w:pPr>
        <w:spacing w:after="479"/>
        <w:ind w:left="547" w:right="14" w:firstLine="19"/>
        <w:rPr>
          <w:lang w:val="de-CH"/>
        </w:rPr>
      </w:pPr>
      <w:r w:rsidRPr="006D2E5F">
        <w:rPr>
          <w:lang w:val="de-CH"/>
        </w:rPr>
        <w:t>Um Schweizer Supreme Grand Champion zu werden, muss die Katze von 4 verschiedenen Richtern in der Schweiz 5 CAGCE (</w:t>
      </w:r>
      <w:r>
        <w:rPr>
          <w:lang w:val="de-CH"/>
        </w:rPr>
        <w:t>Eignungszertifikat für das Grosse Europachampionat</w:t>
      </w:r>
      <w:r w:rsidRPr="006D2E5F">
        <w:rPr>
          <w:lang w:val="de-CH"/>
        </w:rPr>
        <w:t>) erhalten (oder 5 CAGPE für kastrierte Katzen).</w:t>
      </w:r>
    </w:p>
    <w:p w14:paraId="1B7674B9" w14:textId="0C27739F" w:rsidR="006D2E5F" w:rsidRPr="006D2E5F" w:rsidRDefault="006D2E5F" w:rsidP="006D2E5F">
      <w:pPr>
        <w:spacing w:after="479"/>
        <w:ind w:left="547" w:right="14" w:firstLine="19"/>
        <w:rPr>
          <w:lang w:val="de-CH"/>
        </w:rPr>
      </w:pPr>
      <w:r w:rsidRPr="006D2E5F">
        <w:rPr>
          <w:lang w:val="de-CH"/>
        </w:rPr>
        <w:t xml:space="preserve">Um Master Grand Champion </w:t>
      </w:r>
      <w:proofErr w:type="spellStart"/>
      <w:r w:rsidRPr="006D2E5F">
        <w:rPr>
          <w:lang w:val="de-CH"/>
        </w:rPr>
        <w:t>of</w:t>
      </w:r>
      <w:proofErr w:type="spellEnd"/>
      <w:r w:rsidRPr="006D2E5F">
        <w:rPr>
          <w:lang w:val="de-CH"/>
        </w:rPr>
        <w:t xml:space="preserve"> Europe zu werden, muss die Katze 5 CACM (Eignungszertifikat zum Master Grand Champion </w:t>
      </w:r>
      <w:proofErr w:type="spellStart"/>
      <w:r w:rsidRPr="006D2E5F">
        <w:rPr>
          <w:lang w:val="de-CH"/>
        </w:rPr>
        <w:t>of</w:t>
      </w:r>
      <w:proofErr w:type="spellEnd"/>
      <w:r w:rsidRPr="006D2E5F">
        <w:rPr>
          <w:lang w:val="de-CH"/>
        </w:rPr>
        <w:t xml:space="preserve"> Europe) von 4 Richtern und in 4 verschiedenen Ländern erhalten (oder 5 CAPM für kastrierte Katzen), davon mindestens zwei mit BIS (zusätzlich zu einem CACM).</w:t>
      </w:r>
    </w:p>
    <w:p w14:paraId="2A68A0CB" w14:textId="1259A5A2" w:rsidR="006D2E5F" w:rsidRPr="006D2E5F" w:rsidRDefault="006D2E5F" w:rsidP="006D2E5F">
      <w:pPr>
        <w:spacing w:after="479"/>
        <w:ind w:left="547" w:right="14" w:firstLine="19"/>
        <w:rPr>
          <w:lang w:val="de-CH"/>
        </w:rPr>
      </w:pPr>
      <w:r w:rsidRPr="006D2E5F">
        <w:rPr>
          <w:lang w:val="de-CH"/>
        </w:rPr>
        <w:t>Um Master Swiss Grand Champion zu werden, muss die Katze 6 CACM (</w:t>
      </w:r>
      <w:r>
        <w:rPr>
          <w:lang w:val="de-CH"/>
        </w:rPr>
        <w:t>Eignungszertifikat zum</w:t>
      </w:r>
      <w:r w:rsidRPr="006D2E5F">
        <w:rPr>
          <w:lang w:val="de-CH"/>
        </w:rPr>
        <w:t xml:space="preserve"> Grand European Championship Master) von 4 Richtern in der Schweiz erhalten (oder 4 CAPM für kastrierte Katzen), davon mindestens zwei mit BIS (zusätzlich zu einem CACM). </w:t>
      </w:r>
    </w:p>
    <w:p w14:paraId="0AED5F72" w14:textId="77777777" w:rsidR="006D2E5F" w:rsidRPr="006D2E5F" w:rsidRDefault="006D2E5F" w:rsidP="006D2E5F">
      <w:pPr>
        <w:spacing w:after="479"/>
        <w:ind w:left="547" w:right="14" w:firstLine="19"/>
        <w:rPr>
          <w:lang w:val="de-CH"/>
        </w:rPr>
      </w:pPr>
      <w:r w:rsidRPr="006D2E5F">
        <w:rPr>
          <w:lang w:val="de-CH"/>
        </w:rPr>
        <w:t>Der Besitzer muss unverzüglich die Fotokopien der Bewertungskarten an das Sekretariat des LOS senden. Der Besitzer erhält im Gegenzug ein Zertifikat, das den Titel seiner Katze offiziell bescheinigt.</w:t>
      </w:r>
    </w:p>
    <w:p w14:paraId="497767B1" w14:textId="56F98EF3" w:rsidR="00363779" w:rsidRPr="007A6C8B" w:rsidRDefault="006D2E5F" w:rsidP="00363779">
      <w:pPr>
        <w:pStyle w:val="Titre1"/>
        <w:rPr>
          <w:b/>
          <w:bCs/>
          <w:lang w:val="de-CH"/>
        </w:rPr>
      </w:pPr>
      <w:r>
        <w:rPr>
          <w:b/>
          <w:bCs/>
          <w:lang w:val="de-CH"/>
        </w:rPr>
        <w:lastRenderedPageBreak/>
        <w:t>Bestätigung und Konformität</w:t>
      </w:r>
    </w:p>
    <w:p w14:paraId="04D1CB25" w14:textId="0B3A733C" w:rsidR="00363779" w:rsidRPr="007A6C8B" w:rsidRDefault="00363779" w:rsidP="00363779">
      <w:pPr>
        <w:pStyle w:val="Titre2"/>
        <w:rPr>
          <w:lang w:val="de-CH"/>
        </w:rPr>
      </w:pPr>
      <w:r w:rsidRPr="007A6C8B">
        <w:rPr>
          <w:lang w:val="de-CH"/>
        </w:rPr>
        <w:t>Arti</w:t>
      </w:r>
      <w:r w:rsidR="006D2E5F">
        <w:rPr>
          <w:lang w:val="de-CH"/>
        </w:rPr>
        <w:t>kel</w:t>
      </w:r>
      <w:r w:rsidRPr="007A6C8B">
        <w:rPr>
          <w:lang w:val="de-CH"/>
        </w:rPr>
        <w:t xml:space="preserve"> 12</w:t>
      </w:r>
    </w:p>
    <w:p w14:paraId="42531F30" w14:textId="77777777" w:rsidR="00CE59A7" w:rsidRDefault="006D2E5F" w:rsidP="006D2E5F">
      <w:pPr>
        <w:pStyle w:val="Titre1"/>
        <w:rPr>
          <w:smallCaps w:val="0"/>
          <w:spacing w:val="0"/>
          <w:sz w:val="20"/>
          <w:szCs w:val="20"/>
          <w:lang w:val="de-CH"/>
        </w:rPr>
      </w:pPr>
      <w:r w:rsidRPr="006D2E5F">
        <w:rPr>
          <w:smallCaps w:val="0"/>
          <w:spacing w:val="0"/>
          <w:sz w:val="20"/>
          <w:szCs w:val="20"/>
          <w:lang w:val="de-CH"/>
        </w:rPr>
        <w:t>a) Die Bestätigung ist fakultativ, sie kann in Absprache mit den veranstaltenden Vereinen auf mehreren Ausstellungen stattfinden und gilt für Katzen mit Stammbaum zwischen zehn Monaten und sieben Jahren. Es wird auch möglich sein, Bestätigungen aus der Show heraus zu machen.</w:t>
      </w:r>
      <w:r>
        <w:rPr>
          <w:smallCaps w:val="0"/>
          <w:spacing w:val="0"/>
          <w:sz w:val="20"/>
          <w:szCs w:val="20"/>
          <w:lang w:val="de-CH"/>
        </w:rPr>
        <w:t xml:space="preserve"> </w:t>
      </w:r>
      <w:r>
        <w:rPr>
          <w:smallCaps w:val="0"/>
          <w:spacing w:val="0"/>
          <w:sz w:val="20"/>
          <w:szCs w:val="20"/>
          <w:lang w:val="de-CH"/>
        </w:rPr>
        <w:br/>
      </w:r>
      <w:r w:rsidRPr="006D2E5F">
        <w:rPr>
          <w:smallCaps w:val="0"/>
          <w:spacing w:val="0"/>
          <w:sz w:val="20"/>
          <w:szCs w:val="20"/>
          <w:lang w:val="de-CH"/>
        </w:rPr>
        <w:t>b) Die Bestätigung ist nicht kostenlos, egal ob die Katze sie erhält oder nicht.</w:t>
      </w:r>
      <w:r>
        <w:rPr>
          <w:smallCaps w:val="0"/>
          <w:spacing w:val="0"/>
          <w:sz w:val="20"/>
          <w:szCs w:val="20"/>
          <w:lang w:val="de-CH"/>
        </w:rPr>
        <w:br/>
      </w:r>
      <w:r w:rsidRPr="006D2E5F">
        <w:rPr>
          <w:smallCaps w:val="0"/>
          <w:spacing w:val="0"/>
          <w:sz w:val="20"/>
          <w:szCs w:val="20"/>
          <w:lang w:val="de-CH"/>
        </w:rPr>
        <w:t>c) Der Besitzer selbst stellt die Katze dem Richter mit der Bitte um Bestätigung und einer Kopie des Stammbaums vor. Der Richter prüft, ob das Geschlecht, die Rasse und die Farbe mit der Ahnentafel übereinstimmen.</w:t>
      </w:r>
      <w:r>
        <w:rPr>
          <w:smallCaps w:val="0"/>
          <w:spacing w:val="0"/>
          <w:sz w:val="20"/>
          <w:szCs w:val="20"/>
          <w:lang w:val="de-CH"/>
        </w:rPr>
        <w:br/>
      </w:r>
      <w:r w:rsidRPr="006D2E5F">
        <w:rPr>
          <w:smallCaps w:val="0"/>
          <w:spacing w:val="0"/>
          <w:sz w:val="20"/>
          <w:szCs w:val="20"/>
          <w:lang w:val="de-CH"/>
        </w:rPr>
        <w:t>d) Nur vom GCC ernannte Richter dürfen Bestätigungen durchführen.</w:t>
      </w:r>
      <w:r>
        <w:rPr>
          <w:smallCaps w:val="0"/>
          <w:spacing w:val="0"/>
          <w:sz w:val="20"/>
          <w:szCs w:val="20"/>
          <w:lang w:val="de-CH"/>
        </w:rPr>
        <w:br/>
      </w:r>
      <w:r w:rsidRPr="006D2E5F">
        <w:rPr>
          <w:smallCaps w:val="0"/>
          <w:spacing w:val="0"/>
          <w:sz w:val="20"/>
          <w:szCs w:val="20"/>
          <w:lang w:val="de-CH"/>
        </w:rPr>
        <w:t>e) Ein zweiter Richter ist dazu da, als Fürsprecher für die Katze zu fungieren oder die Wahl des ersten Richters zu bestätigen.</w:t>
      </w:r>
      <w:r>
        <w:rPr>
          <w:smallCaps w:val="0"/>
          <w:spacing w:val="0"/>
          <w:sz w:val="20"/>
          <w:szCs w:val="20"/>
          <w:lang w:val="de-CH"/>
        </w:rPr>
        <w:br/>
      </w:r>
      <w:r w:rsidRPr="006D2E5F">
        <w:rPr>
          <w:smallCaps w:val="0"/>
          <w:spacing w:val="0"/>
          <w:sz w:val="20"/>
          <w:szCs w:val="20"/>
          <w:lang w:val="de-CH"/>
        </w:rPr>
        <w:t>f) Folgendes wird bestätigt</w:t>
      </w:r>
      <w:r>
        <w:rPr>
          <w:smallCaps w:val="0"/>
          <w:spacing w:val="0"/>
          <w:sz w:val="20"/>
          <w:szCs w:val="20"/>
          <w:lang w:val="de-CH"/>
        </w:rPr>
        <w:br/>
      </w:r>
      <w:r w:rsidRPr="006D2E5F">
        <w:rPr>
          <w:smallCaps w:val="0"/>
          <w:spacing w:val="0"/>
          <w:sz w:val="20"/>
          <w:szCs w:val="20"/>
          <w:lang w:val="de-CH"/>
        </w:rPr>
        <w:t>- die Katze ohne Ausscheidungsfehler, die problemlos ihre Titel erhalten kann.</w:t>
      </w:r>
      <w:r>
        <w:rPr>
          <w:smallCaps w:val="0"/>
          <w:spacing w:val="0"/>
          <w:sz w:val="20"/>
          <w:szCs w:val="20"/>
          <w:lang w:val="de-CH"/>
        </w:rPr>
        <w:br/>
      </w:r>
      <w:r w:rsidRPr="006D2E5F">
        <w:rPr>
          <w:smallCaps w:val="0"/>
          <w:spacing w:val="0"/>
          <w:sz w:val="20"/>
          <w:szCs w:val="20"/>
          <w:lang w:val="de-CH"/>
        </w:rPr>
        <w:t>- als Zuchtkatze die Katze aus sehr guten Blutlinien, die zur Verbesserung der Rasse beitragen können.</w:t>
      </w:r>
      <w:r>
        <w:rPr>
          <w:smallCaps w:val="0"/>
          <w:spacing w:val="0"/>
          <w:sz w:val="20"/>
          <w:szCs w:val="20"/>
          <w:lang w:val="de-CH"/>
        </w:rPr>
        <w:br/>
      </w:r>
      <w:r w:rsidRPr="006D2E5F">
        <w:rPr>
          <w:smallCaps w:val="0"/>
          <w:spacing w:val="0"/>
          <w:sz w:val="20"/>
          <w:szCs w:val="20"/>
          <w:lang w:val="de-CH"/>
        </w:rPr>
        <w:t>- automatisch als Zuchtkatze diejenige, die den Titel EDM erhalten hat, sowie die Titel Internationaler Gro</w:t>
      </w:r>
      <w:r>
        <w:rPr>
          <w:smallCaps w:val="0"/>
          <w:spacing w:val="0"/>
          <w:sz w:val="20"/>
          <w:szCs w:val="20"/>
          <w:lang w:val="de-CH"/>
        </w:rPr>
        <w:t>ss</w:t>
      </w:r>
      <w:r w:rsidRPr="006D2E5F">
        <w:rPr>
          <w:smallCaps w:val="0"/>
          <w:spacing w:val="0"/>
          <w:sz w:val="20"/>
          <w:szCs w:val="20"/>
          <w:lang w:val="de-CH"/>
        </w:rPr>
        <w:t>er Champion oder Schweizer Gro</w:t>
      </w:r>
      <w:r>
        <w:rPr>
          <w:smallCaps w:val="0"/>
          <w:spacing w:val="0"/>
          <w:sz w:val="20"/>
          <w:szCs w:val="20"/>
          <w:lang w:val="de-CH"/>
        </w:rPr>
        <w:t>ss</w:t>
      </w:r>
      <w:r w:rsidRPr="006D2E5F">
        <w:rPr>
          <w:smallCaps w:val="0"/>
          <w:spacing w:val="0"/>
          <w:sz w:val="20"/>
          <w:szCs w:val="20"/>
          <w:lang w:val="de-CH"/>
        </w:rPr>
        <w:t>er Champion, sofern sie von mindestens 8 verschiedenen Richtern bewertet wurde.</w:t>
      </w:r>
      <w:r>
        <w:rPr>
          <w:smallCaps w:val="0"/>
          <w:spacing w:val="0"/>
          <w:sz w:val="20"/>
          <w:szCs w:val="20"/>
          <w:lang w:val="de-CH"/>
        </w:rPr>
        <w:br/>
      </w:r>
      <w:r w:rsidRPr="006D2E5F">
        <w:rPr>
          <w:smallCaps w:val="0"/>
          <w:spacing w:val="0"/>
          <w:sz w:val="20"/>
          <w:szCs w:val="20"/>
          <w:lang w:val="de-CH"/>
        </w:rPr>
        <w:t>g) Konformität gilt für Katzen, die die Merkmale ihrer Rasse zeigen, aber nicht die Anforderungen für die Bestätigung erfüllen.</w:t>
      </w:r>
      <w:r>
        <w:rPr>
          <w:smallCaps w:val="0"/>
          <w:spacing w:val="0"/>
          <w:sz w:val="20"/>
          <w:szCs w:val="20"/>
          <w:lang w:val="de-CH"/>
        </w:rPr>
        <w:br/>
      </w:r>
      <w:r w:rsidRPr="006D2E5F">
        <w:rPr>
          <w:smallCaps w:val="0"/>
          <w:spacing w:val="0"/>
          <w:sz w:val="20"/>
          <w:szCs w:val="20"/>
          <w:lang w:val="de-CH"/>
        </w:rPr>
        <w:t xml:space="preserve">h) Die bestätigte Katze erhält vom Richter ein vorläufiges Zertifikat, das wie folgt gekennzeichnet werden kann </w:t>
      </w:r>
      <w:r>
        <w:rPr>
          <w:smallCaps w:val="0"/>
          <w:spacing w:val="0"/>
          <w:sz w:val="20"/>
          <w:szCs w:val="20"/>
          <w:lang w:val="de-CH"/>
        </w:rPr>
        <w:br/>
      </w:r>
      <w:r w:rsidRPr="006D2E5F">
        <w:rPr>
          <w:smallCaps w:val="0"/>
          <w:spacing w:val="0"/>
          <w:sz w:val="20"/>
          <w:szCs w:val="20"/>
          <w:lang w:val="de-CH"/>
        </w:rPr>
        <w:t xml:space="preserve">- 1° Katze bei Best </w:t>
      </w:r>
      <w:proofErr w:type="spellStart"/>
      <w:r w:rsidRPr="006D2E5F">
        <w:rPr>
          <w:smallCaps w:val="0"/>
          <w:spacing w:val="0"/>
          <w:sz w:val="20"/>
          <w:szCs w:val="20"/>
          <w:lang w:val="de-CH"/>
        </w:rPr>
        <w:t>of</w:t>
      </w:r>
      <w:proofErr w:type="spellEnd"/>
      <w:r w:rsidRPr="006D2E5F">
        <w:rPr>
          <w:smallCaps w:val="0"/>
          <w:spacing w:val="0"/>
          <w:sz w:val="20"/>
          <w:szCs w:val="20"/>
          <w:lang w:val="de-CH"/>
        </w:rPr>
        <w:t xml:space="preserve"> Best und Best in Show regelmä</w:t>
      </w:r>
      <w:r>
        <w:rPr>
          <w:smallCaps w:val="0"/>
          <w:spacing w:val="0"/>
          <w:sz w:val="20"/>
          <w:szCs w:val="20"/>
          <w:lang w:val="de-CH"/>
        </w:rPr>
        <w:t>ss</w:t>
      </w:r>
      <w:r w:rsidRPr="006D2E5F">
        <w:rPr>
          <w:smallCaps w:val="0"/>
          <w:spacing w:val="0"/>
          <w:sz w:val="20"/>
          <w:szCs w:val="20"/>
          <w:lang w:val="de-CH"/>
        </w:rPr>
        <w:t>ig</w:t>
      </w:r>
      <w:r>
        <w:rPr>
          <w:smallCaps w:val="0"/>
          <w:spacing w:val="0"/>
          <w:sz w:val="20"/>
          <w:szCs w:val="20"/>
          <w:lang w:val="de-CH"/>
        </w:rPr>
        <w:br/>
      </w:r>
      <w:r w:rsidRPr="006D2E5F">
        <w:rPr>
          <w:smallCaps w:val="0"/>
          <w:spacing w:val="0"/>
          <w:sz w:val="20"/>
          <w:szCs w:val="20"/>
          <w:lang w:val="de-CH"/>
        </w:rPr>
        <w:t>- 2° Kat</w:t>
      </w:r>
      <w:r>
        <w:rPr>
          <w:smallCaps w:val="0"/>
          <w:spacing w:val="0"/>
          <w:sz w:val="20"/>
          <w:szCs w:val="20"/>
          <w:lang w:val="de-CH"/>
        </w:rPr>
        <w:t>zen</w:t>
      </w:r>
      <w:r w:rsidRPr="006D2E5F">
        <w:rPr>
          <w:smallCaps w:val="0"/>
          <w:spacing w:val="0"/>
          <w:sz w:val="20"/>
          <w:szCs w:val="20"/>
          <w:lang w:val="de-CH"/>
        </w:rPr>
        <w:t xml:space="preserve"> mit gelegentlichem Best Variety und </w:t>
      </w:r>
      <w:r>
        <w:rPr>
          <w:smallCaps w:val="0"/>
          <w:spacing w:val="0"/>
          <w:sz w:val="20"/>
          <w:szCs w:val="20"/>
          <w:lang w:val="de-CH"/>
        </w:rPr>
        <w:t>regelmässigen</w:t>
      </w:r>
      <w:r w:rsidRPr="006D2E5F">
        <w:rPr>
          <w:smallCaps w:val="0"/>
          <w:spacing w:val="0"/>
          <w:sz w:val="20"/>
          <w:szCs w:val="20"/>
          <w:lang w:val="de-CH"/>
        </w:rPr>
        <w:t xml:space="preserve"> Titeln</w:t>
      </w:r>
      <w:r>
        <w:rPr>
          <w:smallCaps w:val="0"/>
          <w:spacing w:val="0"/>
          <w:sz w:val="20"/>
          <w:szCs w:val="20"/>
          <w:lang w:val="de-CH"/>
        </w:rPr>
        <w:br/>
      </w:r>
      <w:r w:rsidRPr="006D2E5F">
        <w:rPr>
          <w:smallCaps w:val="0"/>
          <w:spacing w:val="0"/>
          <w:sz w:val="20"/>
          <w:szCs w:val="20"/>
          <w:lang w:val="de-CH"/>
        </w:rPr>
        <w:t>- 3° Katze, deren Ausstellungsergebnisse nicht garantiert werden können, die aber Zuchteigenschaften hat</w:t>
      </w:r>
      <w:r>
        <w:rPr>
          <w:smallCaps w:val="0"/>
          <w:spacing w:val="0"/>
          <w:sz w:val="20"/>
          <w:szCs w:val="20"/>
          <w:lang w:val="de-CH"/>
        </w:rPr>
        <w:br/>
      </w:r>
      <w:r w:rsidRPr="006D2E5F">
        <w:rPr>
          <w:smallCaps w:val="0"/>
          <w:spacing w:val="0"/>
          <w:sz w:val="20"/>
          <w:szCs w:val="20"/>
          <w:lang w:val="de-CH"/>
        </w:rPr>
        <w:t xml:space="preserve">- 4° Konformität. Die Katze entspricht der Rasse, ohne die Eigenschaften zu haben, um </w:t>
      </w:r>
      <w:r>
        <w:rPr>
          <w:smallCaps w:val="0"/>
          <w:spacing w:val="0"/>
          <w:sz w:val="20"/>
          <w:szCs w:val="20"/>
          <w:lang w:val="de-CH"/>
        </w:rPr>
        <w:t xml:space="preserve">als </w:t>
      </w:r>
      <w:r w:rsidRPr="006D2E5F">
        <w:rPr>
          <w:smallCaps w:val="0"/>
          <w:spacing w:val="0"/>
          <w:sz w:val="20"/>
          <w:szCs w:val="20"/>
          <w:lang w:val="de-CH"/>
        </w:rPr>
        <w:t>1°, 2° oder 3° bestätigt zu werden.</w:t>
      </w:r>
      <w:r>
        <w:rPr>
          <w:smallCaps w:val="0"/>
          <w:spacing w:val="0"/>
          <w:sz w:val="20"/>
          <w:szCs w:val="20"/>
          <w:lang w:val="de-CH"/>
        </w:rPr>
        <w:br/>
      </w:r>
      <w:r w:rsidRPr="006D2E5F">
        <w:rPr>
          <w:smallCaps w:val="0"/>
          <w:spacing w:val="0"/>
          <w:sz w:val="20"/>
          <w:szCs w:val="20"/>
          <w:lang w:val="de-CH"/>
        </w:rPr>
        <w:t xml:space="preserve">i) Eine Bestätigungs- oder Konformitätsbescheinigung wird später an den </w:t>
      </w:r>
      <w:r w:rsidR="00CE59A7">
        <w:rPr>
          <w:smallCaps w:val="0"/>
          <w:spacing w:val="0"/>
          <w:sz w:val="20"/>
          <w:szCs w:val="20"/>
          <w:lang w:val="de-CH"/>
        </w:rPr>
        <w:t>Besitzer</w:t>
      </w:r>
      <w:r w:rsidRPr="006D2E5F">
        <w:rPr>
          <w:smallCaps w:val="0"/>
          <w:spacing w:val="0"/>
          <w:sz w:val="20"/>
          <w:szCs w:val="20"/>
          <w:lang w:val="de-CH"/>
        </w:rPr>
        <w:t xml:space="preserve"> gesendet.</w:t>
      </w:r>
      <w:r w:rsidR="00CE59A7">
        <w:rPr>
          <w:smallCaps w:val="0"/>
          <w:spacing w:val="0"/>
          <w:sz w:val="20"/>
          <w:szCs w:val="20"/>
          <w:lang w:val="de-CH"/>
        </w:rPr>
        <w:br/>
      </w:r>
      <w:r w:rsidRPr="006D2E5F">
        <w:rPr>
          <w:smallCaps w:val="0"/>
          <w:spacing w:val="0"/>
          <w:sz w:val="20"/>
          <w:szCs w:val="20"/>
          <w:lang w:val="de-CH"/>
        </w:rPr>
        <w:t>j) Dieses Zertifikat wird bei der LOS registriert, so dass die Bestätigung oder Konformität in der Nachkommenschaft der Katze erscheint.</w:t>
      </w:r>
      <w:r w:rsidR="00CE59A7">
        <w:rPr>
          <w:smallCaps w:val="0"/>
          <w:spacing w:val="0"/>
          <w:sz w:val="20"/>
          <w:szCs w:val="20"/>
          <w:lang w:val="de-CH"/>
        </w:rPr>
        <w:br/>
      </w:r>
      <w:r w:rsidRPr="006D2E5F">
        <w:rPr>
          <w:smallCaps w:val="0"/>
          <w:spacing w:val="0"/>
          <w:sz w:val="20"/>
          <w:szCs w:val="20"/>
          <w:lang w:val="de-CH"/>
        </w:rPr>
        <w:t>k) Die Bestätigung ist eine Qualitätsgarantie für den Züchter und den eventuellen Käufer. Sie ist nicht dazu da, den Verkaufspreis der Kätzchen zu erhöhen.</w:t>
      </w:r>
      <w:r w:rsidR="00CE59A7">
        <w:rPr>
          <w:smallCaps w:val="0"/>
          <w:spacing w:val="0"/>
          <w:sz w:val="20"/>
          <w:szCs w:val="20"/>
          <w:lang w:val="de-CH"/>
        </w:rPr>
        <w:br/>
      </w:r>
    </w:p>
    <w:p w14:paraId="1EF27587" w14:textId="09E046A3" w:rsidR="00363779" w:rsidRPr="007A6C8B" w:rsidRDefault="00363779" w:rsidP="006D2E5F">
      <w:pPr>
        <w:pStyle w:val="Titre1"/>
        <w:rPr>
          <w:b/>
          <w:bCs/>
          <w:lang w:val="de-CH"/>
        </w:rPr>
      </w:pPr>
      <w:r w:rsidRPr="007A6C8B">
        <w:rPr>
          <w:b/>
          <w:bCs/>
          <w:lang w:val="de-CH"/>
        </w:rPr>
        <w:t xml:space="preserve">EDM (European </w:t>
      </w:r>
      <w:proofErr w:type="spellStart"/>
      <w:r w:rsidRPr="007A6C8B">
        <w:rPr>
          <w:b/>
          <w:bCs/>
          <w:lang w:val="de-CH"/>
        </w:rPr>
        <w:t>Disting</w:t>
      </w:r>
      <w:r w:rsidR="00D11E7C" w:rsidRPr="007A6C8B">
        <w:rPr>
          <w:b/>
          <w:bCs/>
          <w:lang w:val="de-CH"/>
        </w:rPr>
        <w:t>u</w:t>
      </w:r>
      <w:r w:rsidRPr="007A6C8B">
        <w:rPr>
          <w:b/>
          <w:bCs/>
          <w:lang w:val="de-CH"/>
        </w:rPr>
        <w:t>ished</w:t>
      </w:r>
      <w:proofErr w:type="spellEnd"/>
      <w:r w:rsidRPr="007A6C8B">
        <w:rPr>
          <w:b/>
          <w:bCs/>
          <w:lang w:val="de-CH"/>
        </w:rPr>
        <w:t xml:space="preserve"> Merit)</w:t>
      </w:r>
    </w:p>
    <w:p w14:paraId="5693815A" w14:textId="4CD34661" w:rsidR="00363779" w:rsidRPr="007A6C8B" w:rsidRDefault="00363779" w:rsidP="00363779">
      <w:pPr>
        <w:pStyle w:val="Titre2"/>
        <w:rPr>
          <w:lang w:val="de-CH"/>
        </w:rPr>
      </w:pPr>
      <w:r w:rsidRPr="007A6C8B">
        <w:rPr>
          <w:lang w:val="de-CH"/>
        </w:rPr>
        <w:t>Arti</w:t>
      </w:r>
      <w:r w:rsidR="00CE59A7">
        <w:rPr>
          <w:lang w:val="de-CH"/>
        </w:rPr>
        <w:t>kel</w:t>
      </w:r>
      <w:r w:rsidRPr="007A6C8B">
        <w:rPr>
          <w:lang w:val="de-CH"/>
        </w:rPr>
        <w:t xml:space="preserve"> 13</w:t>
      </w:r>
    </w:p>
    <w:p w14:paraId="114B072B" w14:textId="77777777" w:rsidR="00CE59A7" w:rsidRPr="00CE59A7" w:rsidRDefault="00CE59A7" w:rsidP="00CE59A7">
      <w:pPr>
        <w:spacing w:after="39"/>
        <w:ind w:left="244" w:right="14" w:firstLine="116"/>
        <w:rPr>
          <w:lang w:val="de-CH"/>
        </w:rPr>
      </w:pPr>
      <w:r w:rsidRPr="00CE59A7">
        <w:rPr>
          <w:lang w:val="de-CH"/>
        </w:rPr>
        <w:t xml:space="preserve">a) Den Titel European </w:t>
      </w:r>
      <w:proofErr w:type="spellStart"/>
      <w:r w:rsidRPr="00CE59A7">
        <w:rPr>
          <w:lang w:val="de-CH"/>
        </w:rPr>
        <w:t>Distinguished</w:t>
      </w:r>
      <w:proofErr w:type="spellEnd"/>
      <w:r w:rsidRPr="00CE59A7">
        <w:rPr>
          <w:lang w:val="de-CH"/>
        </w:rPr>
        <w:t xml:space="preserve"> Merit (EDM) erhält ein Rüde mit mindestens 600 Punkten und mindestens 7 Nachkommen, die an Ausstellungen teilnehmen. </w:t>
      </w:r>
    </w:p>
    <w:p w14:paraId="065EADA1" w14:textId="77777777" w:rsidR="00CE59A7" w:rsidRPr="00CE59A7" w:rsidRDefault="00CE59A7" w:rsidP="00CE59A7">
      <w:pPr>
        <w:spacing w:after="39"/>
        <w:ind w:left="244" w:right="14" w:firstLine="116"/>
        <w:rPr>
          <w:lang w:val="de-CH"/>
        </w:rPr>
      </w:pPr>
      <w:r w:rsidRPr="00CE59A7">
        <w:rPr>
          <w:lang w:val="de-CH"/>
        </w:rPr>
        <w:t>b) Die gleiche Auszeichnung kann ein Weibchen mit mindestens 300 Punkten und mindestens 4 Nachkommen, die an den Ausstellungen teilnehmen, erhalten.</w:t>
      </w:r>
    </w:p>
    <w:p w14:paraId="7937A505" w14:textId="77777777" w:rsidR="00CE59A7" w:rsidRPr="00CE59A7" w:rsidRDefault="00CE59A7" w:rsidP="00CE59A7">
      <w:pPr>
        <w:spacing w:after="39"/>
        <w:ind w:left="244" w:right="14" w:firstLine="116"/>
        <w:rPr>
          <w:lang w:val="de-CH"/>
        </w:rPr>
      </w:pPr>
      <w:r w:rsidRPr="00CE59A7">
        <w:rPr>
          <w:lang w:val="de-CH"/>
        </w:rPr>
        <w:t>c) Titel und Best werden wie folgt berücksichtigt:</w:t>
      </w:r>
    </w:p>
    <w:tbl>
      <w:tblPr>
        <w:tblStyle w:val="TableGrid"/>
        <w:tblW w:w="8082" w:type="dxa"/>
        <w:tblInd w:w="566" w:type="dxa"/>
        <w:tblLook w:val="04A0" w:firstRow="1" w:lastRow="0" w:firstColumn="1" w:lastColumn="0" w:noHBand="0" w:noVBand="1"/>
      </w:tblPr>
      <w:tblGrid>
        <w:gridCol w:w="6921"/>
        <w:gridCol w:w="447"/>
        <w:gridCol w:w="714"/>
      </w:tblGrid>
      <w:tr w:rsidR="00363779" w:rsidRPr="007A6C8B" w14:paraId="43BB9359" w14:textId="77777777" w:rsidTr="00363779">
        <w:trPr>
          <w:trHeight w:val="306"/>
        </w:trPr>
        <w:tc>
          <w:tcPr>
            <w:tcW w:w="6985" w:type="dxa"/>
            <w:tcBorders>
              <w:top w:val="nil"/>
              <w:left w:val="nil"/>
              <w:bottom w:val="nil"/>
              <w:right w:val="nil"/>
            </w:tcBorders>
          </w:tcPr>
          <w:p w14:paraId="753BF70B" w14:textId="6C73822D" w:rsidR="00363779" w:rsidRPr="007A6C8B" w:rsidRDefault="000758DC" w:rsidP="00610659">
            <w:pPr>
              <w:ind w:left="143" w:hanging="1"/>
              <w:rPr>
                <w:lang w:val="de-CH"/>
              </w:rPr>
            </w:pPr>
            <w:r w:rsidRPr="007A6C8B">
              <w:rPr>
                <w:lang w:val="de-CH"/>
              </w:rPr>
              <w:t>Champion</w:t>
            </w:r>
          </w:p>
        </w:tc>
        <w:tc>
          <w:tcPr>
            <w:tcW w:w="447" w:type="dxa"/>
            <w:tcBorders>
              <w:top w:val="nil"/>
              <w:left w:val="nil"/>
              <w:bottom w:val="nil"/>
              <w:right w:val="nil"/>
            </w:tcBorders>
          </w:tcPr>
          <w:p w14:paraId="18815CB5" w14:textId="77777777" w:rsidR="00363779" w:rsidRPr="007A6C8B" w:rsidRDefault="00363779" w:rsidP="00610659">
            <w:pPr>
              <w:pStyle w:val="Sansinterligne"/>
              <w:ind w:left="143" w:hanging="1"/>
              <w:rPr>
                <w:lang w:val="de-CH"/>
              </w:rPr>
            </w:pPr>
            <w:r w:rsidRPr="007A6C8B">
              <w:rPr>
                <w:rFonts w:eastAsia="Times New Roman"/>
                <w:lang w:val="de-CH"/>
              </w:rPr>
              <w:t>10</w:t>
            </w:r>
          </w:p>
        </w:tc>
        <w:tc>
          <w:tcPr>
            <w:tcW w:w="650" w:type="dxa"/>
            <w:tcBorders>
              <w:top w:val="nil"/>
              <w:left w:val="nil"/>
              <w:bottom w:val="nil"/>
              <w:right w:val="nil"/>
            </w:tcBorders>
          </w:tcPr>
          <w:p w14:paraId="35CE3B09" w14:textId="79605EEE" w:rsidR="00363779" w:rsidRPr="007A6C8B" w:rsidRDefault="00CE59A7" w:rsidP="00610659">
            <w:pPr>
              <w:ind w:left="143" w:hanging="1"/>
              <w:rPr>
                <w:lang w:val="de-CH"/>
              </w:rPr>
            </w:pPr>
            <w:r>
              <w:rPr>
                <w:lang w:val="de-CH"/>
              </w:rPr>
              <w:t>Punkte</w:t>
            </w:r>
          </w:p>
        </w:tc>
      </w:tr>
      <w:tr w:rsidR="00363779" w:rsidRPr="007A6C8B" w14:paraId="42772FDD" w14:textId="77777777" w:rsidTr="00363779">
        <w:trPr>
          <w:trHeight w:val="306"/>
        </w:trPr>
        <w:tc>
          <w:tcPr>
            <w:tcW w:w="6985" w:type="dxa"/>
            <w:tcBorders>
              <w:top w:val="nil"/>
              <w:left w:val="nil"/>
              <w:bottom w:val="nil"/>
              <w:right w:val="nil"/>
            </w:tcBorders>
          </w:tcPr>
          <w:p w14:paraId="0E109753" w14:textId="34202722" w:rsidR="00363779" w:rsidRPr="007A6C8B" w:rsidRDefault="00CE59A7" w:rsidP="00CE59A7">
            <w:pPr>
              <w:ind w:left="143" w:hanging="1"/>
              <w:rPr>
                <w:lang w:val="de-CH"/>
              </w:rPr>
            </w:pPr>
            <w:r>
              <w:rPr>
                <w:lang w:val="de-CH"/>
              </w:rPr>
              <w:t xml:space="preserve">Internationaler </w:t>
            </w:r>
            <w:r w:rsidR="000758DC" w:rsidRPr="007A6C8B">
              <w:rPr>
                <w:lang w:val="de-CH"/>
              </w:rPr>
              <w:t xml:space="preserve">Champion </w:t>
            </w:r>
            <w:r>
              <w:rPr>
                <w:lang w:val="de-CH"/>
              </w:rPr>
              <w:t xml:space="preserve"> </w:t>
            </w:r>
          </w:p>
        </w:tc>
        <w:tc>
          <w:tcPr>
            <w:tcW w:w="447" w:type="dxa"/>
            <w:tcBorders>
              <w:top w:val="nil"/>
              <w:left w:val="nil"/>
              <w:bottom w:val="nil"/>
              <w:right w:val="nil"/>
            </w:tcBorders>
          </w:tcPr>
          <w:p w14:paraId="2D8A0466" w14:textId="77777777" w:rsidR="00363779" w:rsidRPr="007A6C8B" w:rsidRDefault="00363779" w:rsidP="00610659">
            <w:pPr>
              <w:pStyle w:val="Sansinterligne"/>
              <w:ind w:left="143" w:hanging="1"/>
              <w:rPr>
                <w:lang w:val="de-CH"/>
              </w:rPr>
            </w:pPr>
            <w:r w:rsidRPr="007A6C8B">
              <w:rPr>
                <w:lang w:val="de-CH"/>
              </w:rPr>
              <w:t>30</w:t>
            </w:r>
          </w:p>
        </w:tc>
        <w:tc>
          <w:tcPr>
            <w:tcW w:w="650" w:type="dxa"/>
            <w:tcBorders>
              <w:top w:val="nil"/>
              <w:left w:val="nil"/>
              <w:bottom w:val="nil"/>
              <w:right w:val="nil"/>
            </w:tcBorders>
          </w:tcPr>
          <w:p w14:paraId="22D78E34" w14:textId="7889EBDD" w:rsidR="00363779" w:rsidRPr="007A6C8B" w:rsidRDefault="00CE59A7" w:rsidP="00610659">
            <w:pPr>
              <w:ind w:left="143" w:hanging="1"/>
              <w:rPr>
                <w:lang w:val="de-CH"/>
              </w:rPr>
            </w:pPr>
            <w:r>
              <w:rPr>
                <w:lang w:val="de-CH"/>
              </w:rPr>
              <w:t>Punkte</w:t>
            </w:r>
          </w:p>
        </w:tc>
      </w:tr>
      <w:tr w:rsidR="00363779" w:rsidRPr="007A6C8B" w14:paraId="581281DC" w14:textId="77777777" w:rsidTr="00363779">
        <w:trPr>
          <w:trHeight w:val="347"/>
        </w:trPr>
        <w:tc>
          <w:tcPr>
            <w:tcW w:w="6985" w:type="dxa"/>
            <w:tcBorders>
              <w:top w:val="nil"/>
              <w:left w:val="nil"/>
              <w:bottom w:val="nil"/>
              <w:right w:val="nil"/>
            </w:tcBorders>
          </w:tcPr>
          <w:p w14:paraId="71741C5B" w14:textId="16D23519" w:rsidR="00363779" w:rsidRPr="007A6C8B" w:rsidRDefault="00CE59A7" w:rsidP="00CE59A7">
            <w:pPr>
              <w:ind w:left="143" w:hanging="1"/>
              <w:rPr>
                <w:lang w:val="de-CH"/>
              </w:rPr>
            </w:pPr>
            <w:r>
              <w:rPr>
                <w:lang w:val="de-CH"/>
              </w:rPr>
              <w:t xml:space="preserve">Grosser Internationaler </w:t>
            </w:r>
            <w:r w:rsidR="000758DC" w:rsidRPr="007A6C8B">
              <w:rPr>
                <w:lang w:val="de-CH"/>
              </w:rPr>
              <w:t xml:space="preserve">Champion </w:t>
            </w:r>
            <w:r>
              <w:rPr>
                <w:lang w:val="de-CH"/>
              </w:rPr>
              <w:t xml:space="preserve"> </w:t>
            </w:r>
          </w:p>
        </w:tc>
        <w:tc>
          <w:tcPr>
            <w:tcW w:w="447" w:type="dxa"/>
            <w:tcBorders>
              <w:top w:val="nil"/>
              <w:left w:val="nil"/>
              <w:bottom w:val="nil"/>
              <w:right w:val="nil"/>
            </w:tcBorders>
          </w:tcPr>
          <w:p w14:paraId="0E70BE8E" w14:textId="77777777" w:rsidR="00363779" w:rsidRPr="007A6C8B" w:rsidRDefault="00363779" w:rsidP="00610659">
            <w:pPr>
              <w:pStyle w:val="Sansinterligne"/>
              <w:ind w:left="143" w:hanging="1"/>
              <w:rPr>
                <w:lang w:val="de-CH"/>
              </w:rPr>
            </w:pPr>
            <w:r w:rsidRPr="007A6C8B">
              <w:rPr>
                <w:rFonts w:eastAsia="Times New Roman"/>
                <w:lang w:val="de-CH"/>
              </w:rPr>
              <w:t>60</w:t>
            </w:r>
          </w:p>
        </w:tc>
        <w:tc>
          <w:tcPr>
            <w:tcW w:w="650" w:type="dxa"/>
            <w:tcBorders>
              <w:top w:val="nil"/>
              <w:left w:val="nil"/>
              <w:bottom w:val="nil"/>
              <w:right w:val="nil"/>
            </w:tcBorders>
          </w:tcPr>
          <w:p w14:paraId="164B0BDB" w14:textId="2990E788" w:rsidR="00363779" w:rsidRPr="007A6C8B" w:rsidRDefault="00CE59A7" w:rsidP="00610659">
            <w:pPr>
              <w:ind w:left="143" w:hanging="1"/>
              <w:rPr>
                <w:lang w:val="de-CH"/>
              </w:rPr>
            </w:pPr>
            <w:r>
              <w:rPr>
                <w:lang w:val="de-CH"/>
              </w:rPr>
              <w:t>Punkte</w:t>
            </w:r>
          </w:p>
        </w:tc>
      </w:tr>
      <w:tr w:rsidR="00363779" w:rsidRPr="007A6C8B" w14:paraId="17F95359" w14:textId="77777777" w:rsidTr="00363779">
        <w:trPr>
          <w:trHeight w:val="351"/>
        </w:trPr>
        <w:tc>
          <w:tcPr>
            <w:tcW w:w="6985" w:type="dxa"/>
            <w:tcBorders>
              <w:top w:val="nil"/>
              <w:left w:val="nil"/>
              <w:bottom w:val="nil"/>
              <w:right w:val="nil"/>
            </w:tcBorders>
          </w:tcPr>
          <w:p w14:paraId="590CC2B1" w14:textId="0F1D4D1E" w:rsidR="00363779" w:rsidRPr="007A6C8B" w:rsidRDefault="00CE59A7" w:rsidP="00610659">
            <w:pPr>
              <w:ind w:left="143" w:hanging="1"/>
              <w:rPr>
                <w:lang w:val="de-CH"/>
              </w:rPr>
            </w:pPr>
            <w:r>
              <w:rPr>
                <w:lang w:val="de-CH"/>
              </w:rPr>
              <w:t>Europachampion</w:t>
            </w:r>
          </w:p>
        </w:tc>
        <w:tc>
          <w:tcPr>
            <w:tcW w:w="447" w:type="dxa"/>
            <w:tcBorders>
              <w:top w:val="nil"/>
              <w:left w:val="nil"/>
              <w:bottom w:val="nil"/>
              <w:right w:val="nil"/>
            </w:tcBorders>
          </w:tcPr>
          <w:p w14:paraId="5995DE1C" w14:textId="77777777" w:rsidR="00363779" w:rsidRPr="007A6C8B" w:rsidRDefault="00363779" w:rsidP="00610659">
            <w:pPr>
              <w:pStyle w:val="Sansinterligne"/>
              <w:ind w:left="143" w:hanging="1"/>
              <w:rPr>
                <w:lang w:val="de-CH"/>
              </w:rPr>
            </w:pPr>
            <w:r w:rsidRPr="007A6C8B">
              <w:rPr>
                <w:rFonts w:eastAsia="Times New Roman"/>
                <w:lang w:val="de-CH"/>
              </w:rPr>
              <w:t>110</w:t>
            </w:r>
          </w:p>
        </w:tc>
        <w:tc>
          <w:tcPr>
            <w:tcW w:w="650" w:type="dxa"/>
            <w:tcBorders>
              <w:top w:val="nil"/>
              <w:left w:val="nil"/>
              <w:bottom w:val="nil"/>
              <w:right w:val="nil"/>
            </w:tcBorders>
          </w:tcPr>
          <w:p w14:paraId="6576C1E5" w14:textId="18A28222" w:rsidR="00363779" w:rsidRPr="007A6C8B" w:rsidRDefault="00CE59A7" w:rsidP="00610659">
            <w:pPr>
              <w:ind w:left="143" w:hanging="1"/>
              <w:rPr>
                <w:lang w:val="de-CH"/>
              </w:rPr>
            </w:pPr>
            <w:r>
              <w:rPr>
                <w:lang w:val="de-CH"/>
              </w:rPr>
              <w:t>Punkte</w:t>
            </w:r>
          </w:p>
        </w:tc>
      </w:tr>
      <w:tr w:rsidR="00363779" w:rsidRPr="007A6C8B" w14:paraId="2CB25DF3" w14:textId="77777777" w:rsidTr="00363779">
        <w:trPr>
          <w:trHeight w:val="355"/>
        </w:trPr>
        <w:tc>
          <w:tcPr>
            <w:tcW w:w="6985" w:type="dxa"/>
            <w:tcBorders>
              <w:top w:val="nil"/>
              <w:left w:val="nil"/>
              <w:bottom w:val="nil"/>
              <w:right w:val="nil"/>
            </w:tcBorders>
          </w:tcPr>
          <w:p w14:paraId="52FF390D" w14:textId="27D4496A" w:rsidR="00363779" w:rsidRPr="007A6C8B" w:rsidRDefault="00CE59A7" w:rsidP="00CE59A7">
            <w:pPr>
              <w:pStyle w:val="Sansinterligne"/>
              <w:ind w:left="143" w:hanging="1"/>
              <w:rPr>
                <w:lang w:val="de-CH"/>
              </w:rPr>
            </w:pPr>
            <w:r>
              <w:rPr>
                <w:lang w:val="de-CH"/>
              </w:rPr>
              <w:t>Grosser Europachampion</w:t>
            </w:r>
          </w:p>
        </w:tc>
        <w:tc>
          <w:tcPr>
            <w:tcW w:w="447" w:type="dxa"/>
            <w:tcBorders>
              <w:top w:val="nil"/>
              <w:left w:val="nil"/>
              <w:bottom w:val="nil"/>
              <w:right w:val="nil"/>
            </w:tcBorders>
          </w:tcPr>
          <w:p w14:paraId="243C78A6" w14:textId="77777777" w:rsidR="00363779" w:rsidRPr="007A6C8B" w:rsidRDefault="00363779" w:rsidP="00610659">
            <w:pPr>
              <w:pStyle w:val="Sansinterligne"/>
              <w:ind w:left="143" w:hanging="1"/>
              <w:rPr>
                <w:lang w:val="de-CH"/>
              </w:rPr>
            </w:pPr>
            <w:r w:rsidRPr="007A6C8B">
              <w:rPr>
                <w:lang w:val="de-CH"/>
              </w:rPr>
              <w:t>210</w:t>
            </w:r>
          </w:p>
        </w:tc>
        <w:tc>
          <w:tcPr>
            <w:tcW w:w="650" w:type="dxa"/>
            <w:tcBorders>
              <w:top w:val="nil"/>
              <w:left w:val="nil"/>
              <w:bottom w:val="nil"/>
              <w:right w:val="nil"/>
            </w:tcBorders>
          </w:tcPr>
          <w:p w14:paraId="3EED3260" w14:textId="13D936ED" w:rsidR="00363779" w:rsidRPr="007A6C8B" w:rsidRDefault="00CE59A7" w:rsidP="00610659">
            <w:pPr>
              <w:pStyle w:val="Sansinterligne"/>
              <w:ind w:left="143" w:hanging="1"/>
              <w:rPr>
                <w:lang w:val="de-CH"/>
              </w:rPr>
            </w:pPr>
            <w:r>
              <w:rPr>
                <w:lang w:val="de-CH"/>
              </w:rPr>
              <w:t>Punkte</w:t>
            </w:r>
          </w:p>
        </w:tc>
      </w:tr>
      <w:tr w:rsidR="00206F01" w:rsidRPr="007A6C8B" w14:paraId="69752841" w14:textId="77777777" w:rsidTr="00363779">
        <w:trPr>
          <w:trHeight w:val="355"/>
        </w:trPr>
        <w:tc>
          <w:tcPr>
            <w:tcW w:w="6985" w:type="dxa"/>
            <w:tcBorders>
              <w:top w:val="nil"/>
              <w:left w:val="nil"/>
              <w:bottom w:val="nil"/>
              <w:right w:val="nil"/>
            </w:tcBorders>
          </w:tcPr>
          <w:p w14:paraId="6F2D8A8F" w14:textId="208390CF" w:rsidR="00206F01" w:rsidRPr="007A6C8B" w:rsidRDefault="000758DC" w:rsidP="00CE59A7">
            <w:pPr>
              <w:pStyle w:val="Sansinterligne"/>
              <w:ind w:left="143" w:hanging="1"/>
              <w:rPr>
                <w:lang w:val="de-CH"/>
              </w:rPr>
            </w:pPr>
            <w:r w:rsidRPr="007A6C8B">
              <w:rPr>
                <w:lang w:val="de-CH"/>
              </w:rPr>
              <w:t xml:space="preserve">Master Grand Champion </w:t>
            </w:r>
            <w:proofErr w:type="spellStart"/>
            <w:r w:rsidR="00CE59A7">
              <w:rPr>
                <w:lang w:val="de-CH"/>
              </w:rPr>
              <w:t>of</w:t>
            </w:r>
            <w:proofErr w:type="spellEnd"/>
            <w:r w:rsidR="00CE59A7">
              <w:rPr>
                <w:lang w:val="de-CH"/>
              </w:rPr>
              <w:t xml:space="preserve"> </w:t>
            </w:r>
            <w:r w:rsidRPr="007A6C8B">
              <w:rPr>
                <w:lang w:val="de-CH"/>
              </w:rPr>
              <w:t>Europe</w:t>
            </w:r>
          </w:p>
        </w:tc>
        <w:tc>
          <w:tcPr>
            <w:tcW w:w="447" w:type="dxa"/>
            <w:tcBorders>
              <w:top w:val="nil"/>
              <w:left w:val="nil"/>
              <w:bottom w:val="nil"/>
              <w:right w:val="nil"/>
            </w:tcBorders>
          </w:tcPr>
          <w:p w14:paraId="41298AD5" w14:textId="0984AD79" w:rsidR="00206F01" w:rsidRPr="007A6C8B" w:rsidRDefault="00206F01" w:rsidP="00610659">
            <w:pPr>
              <w:pStyle w:val="Sansinterligne"/>
              <w:ind w:left="143" w:hanging="1"/>
              <w:rPr>
                <w:lang w:val="de-CH"/>
              </w:rPr>
            </w:pPr>
            <w:r w:rsidRPr="007A6C8B">
              <w:rPr>
                <w:lang w:val="de-CH"/>
              </w:rPr>
              <w:t xml:space="preserve">300 </w:t>
            </w:r>
          </w:p>
        </w:tc>
        <w:tc>
          <w:tcPr>
            <w:tcW w:w="650" w:type="dxa"/>
            <w:tcBorders>
              <w:top w:val="nil"/>
              <w:left w:val="nil"/>
              <w:bottom w:val="nil"/>
              <w:right w:val="nil"/>
            </w:tcBorders>
          </w:tcPr>
          <w:p w14:paraId="71BFE305" w14:textId="2A76843A" w:rsidR="00206F01" w:rsidRPr="007A6C8B" w:rsidRDefault="00CE59A7" w:rsidP="00610659">
            <w:pPr>
              <w:pStyle w:val="Sansinterligne"/>
              <w:ind w:left="143" w:hanging="1"/>
              <w:rPr>
                <w:lang w:val="de-CH"/>
              </w:rPr>
            </w:pPr>
            <w:r>
              <w:rPr>
                <w:lang w:val="de-CH"/>
              </w:rPr>
              <w:t>Punkte</w:t>
            </w:r>
          </w:p>
        </w:tc>
      </w:tr>
      <w:tr w:rsidR="00363779" w:rsidRPr="007A6C8B" w14:paraId="382B5D01" w14:textId="77777777" w:rsidTr="00363779">
        <w:trPr>
          <w:trHeight w:val="322"/>
        </w:trPr>
        <w:tc>
          <w:tcPr>
            <w:tcW w:w="6985" w:type="dxa"/>
            <w:tcBorders>
              <w:top w:val="nil"/>
              <w:left w:val="nil"/>
              <w:bottom w:val="nil"/>
              <w:right w:val="nil"/>
            </w:tcBorders>
          </w:tcPr>
          <w:p w14:paraId="51CAFB48" w14:textId="131C622F" w:rsidR="00363779" w:rsidRPr="007A6C8B" w:rsidRDefault="000758DC" w:rsidP="00CE59A7">
            <w:pPr>
              <w:ind w:left="143"/>
              <w:rPr>
                <w:lang w:val="de-CH"/>
              </w:rPr>
            </w:pPr>
            <w:r w:rsidRPr="007A6C8B">
              <w:rPr>
                <w:lang w:val="de-CH"/>
              </w:rPr>
              <w:t>Supr</w:t>
            </w:r>
            <w:r w:rsidR="00CE59A7">
              <w:rPr>
                <w:lang w:val="de-CH"/>
              </w:rPr>
              <w:t>e</w:t>
            </w:r>
            <w:r w:rsidRPr="007A6C8B">
              <w:rPr>
                <w:lang w:val="de-CH"/>
              </w:rPr>
              <w:t xml:space="preserve">me Best </w:t>
            </w:r>
            <w:proofErr w:type="spellStart"/>
            <w:r w:rsidRPr="007A6C8B">
              <w:rPr>
                <w:lang w:val="de-CH"/>
              </w:rPr>
              <w:t>of</w:t>
            </w:r>
            <w:proofErr w:type="spellEnd"/>
            <w:r w:rsidRPr="007A6C8B">
              <w:rPr>
                <w:lang w:val="de-CH"/>
              </w:rPr>
              <w:t xml:space="preserve"> Best</w:t>
            </w:r>
          </w:p>
        </w:tc>
        <w:tc>
          <w:tcPr>
            <w:tcW w:w="447" w:type="dxa"/>
            <w:tcBorders>
              <w:top w:val="nil"/>
              <w:left w:val="nil"/>
              <w:bottom w:val="nil"/>
              <w:right w:val="nil"/>
            </w:tcBorders>
          </w:tcPr>
          <w:p w14:paraId="7316E859" w14:textId="77777777" w:rsidR="00363779" w:rsidRPr="007A6C8B" w:rsidRDefault="00363779" w:rsidP="00610659">
            <w:pPr>
              <w:ind w:left="143"/>
              <w:rPr>
                <w:lang w:val="de-CH"/>
              </w:rPr>
            </w:pPr>
            <w:r w:rsidRPr="007A6C8B">
              <w:rPr>
                <w:rFonts w:eastAsia="Times New Roman"/>
                <w:lang w:val="de-CH"/>
              </w:rPr>
              <w:t>5</w:t>
            </w:r>
          </w:p>
        </w:tc>
        <w:tc>
          <w:tcPr>
            <w:tcW w:w="650" w:type="dxa"/>
            <w:tcBorders>
              <w:top w:val="nil"/>
              <w:left w:val="nil"/>
              <w:bottom w:val="nil"/>
              <w:right w:val="nil"/>
            </w:tcBorders>
          </w:tcPr>
          <w:p w14:paraId="50DC8D73" w14:textId="4AA9815E" w:rsidR="00363779" w:rsidRPr="007A6C8B" w:rsidRDefault="00CE59A7" w:rsidP="00610659">
            <w:pPr>
              <w:ind w:left="143"/>
              <w:rPr>
                <w:lang w:val="de-CH"/>
              </w:rPr>
            </w:pPr>
            <w:r>
              <w:rPr>
                <w:lang w:val="de-CH"/>
              </w:rPr>
              <w:t>Punkte</w:t>
            </w:r>
          </w:p>
        </w:tc>
      </w:tr>
      <w:tr w:rsidR="00363779" w:rsidRPr="007A6C8B" w14:paraId="53B57668" w14:textId="77777777" w:rsidTr="00363779">
        <w:trPr>
          <w:trHeight w:val="322"/>
        </w:trPr>
        <w:tc>
          <w:tcPr>
            <w:tcW w:w="6985" w:type="dxa"/>
            <w:tcBorders>
              <w:top w:val="nil"/>
              <w:left w:val="nil"/>
              <w:bottom w:val="nil"/>
              <w:right w:val="nil"/>
            </w:tcBorders>
          </w:tcPr>
          <w:p w14:paraId="729BBC3D" w14:textId="6B4B2E64" w:rsidR="00363779" w:rsidRPr="007A6C8B" w:rsidRDefault="000758DC" w:rsidP="00610659">
            <w:pPr>
              <w:ind w:left="143"/>
              <w:rPr>
                <w:lang w:val="de-CH"/>
              </w:rPr>
            </w:pPr>
            <w:r w:rsidRPr="007A6C8B">
              <w:rPr>
                <w:lang w:val="de-CH"/>
              </w:rPr>
              <w:t xml:space="preserve">Best </w:t>
            </w:r>
            <w:proofErr w:type="spellStart"/>
            <w:r w:rsidRPr="007A6C8B">
              <w:rPr>
                <w:lang w:val="de-CH"/>
              </w:rPr>
              <w:t>of</w:t>
            </w:r>
            <w:proofErr w:type="spellEnd"/>
            <w:r w:rsidRPr="007A6C8B">
              <w:rPr>
                <w:lang w:val="de-CH"/>
              </w:rPr>
              <w:t xml:space="preserve"> </w:t>
            </w:r>
            <w:r w:rsidR="005758C1" w:rsidRPr="007A6C8B">
              <w:rPr>
                <w:lang w:val="de-CH"/>
              </w:rPr>
              <w:t>B</w:t>
            </w:r>
            <w:r w:rsidRPr="007A6C8B">
              <w:rPr>
                <w:lang w:val="de-CH"/>
              </w:rPr>
              <w:t>est</w:t>
            </w:r>
          </w:p>
        </w:tc>
        <w:tc>
          <w:tcPr>
            <w:tcW w:w="447" w:type="dxa"/>
            <w:tcBorders>
              <w:top w:val="nil"/>
              <w:left w:val="nil"/>
              <w:bottom w:val="nil"/>
              <w:right w:val="nil"/>
            </w:tcBorders>
          </w:tcPr>
          <w:p w14:paraId="5B9157EF" w14:textId="77777777" w:rsidR="00363779" w:rsidRPr="007A6C8B" w:rsidRDefault="00363779" w:rsidP="00610659">
            <w:pPr>
              <w:ind w:left="143"/>
              <w:rPr>
                <w:lang w:val="de-CH"/>
              </w:rPr>
            </w:pPr>
            <w:r w:rsidRPr="007A6C8B">
              <w:rPr>
                <w:lang w:val="de-CH"/>
              </w:rPr>
              <w:t>4</w:t>
            </w:r>
          </w:p>
        </w:tc>
        <w:tc>
          <w:tcPr>
            <w:tcW w:w="650" w:type="dxa"/>
            <w:tcBorders>
              <w:top w:val="nil"/>
              <w:left w:val="nil"/>
              <w:bottom w:val="nil"/>
              <w:right w:val="nil"/>
            </w:tcBorders>
          </w:tcPr>
          <w:p w14:paraId="71E75BB0" w14:textId="6A8D622A" w:rsidR="00363779" w:rsidRPr="007A6C8B" w:rsidRDefault="00CE59A7" w:rsidP="00610659">
            <w:pPr>
              <w:ind w:left="143"/>
              <w:rPr>
                <w:lang w:val="de-CH"/>
              </w:rPr>
            </w:pPr>
            <w:r>
              <w:rPr>
                <w:lang w:val="de-CH"/>
              </w:rPr>
              <w:t>Punkte</w:t>
            </w:r>
          </w:p>
        </w:tc>
      </w:tr>
      <w:tr w:rsidR="00363779" w:rsidRPr="007A6C8B" w14:paraId="50A2E1B2" w14:textId="77777777" w:rsidTr="00363779">
        <w:trPr>
          <w:trHeight w:val="322"/>
        </w:trPr>
        <w:tc>
          <w:tcPr>
            <w:tcW w:w="6985" w:type="dxa"/>
            <w:tcBorders>
              <w:top w:val="nil"/>
              <w:left w:val="nil"/>
              <w:bottom w:val="nil"/>
              <w:right w:val="nil"/>
            </w:tcBorders>
          </w:tcPr>
          <w:p w14:paraId="738C5D34" w14:textId="2B12EFC7" w:rsidR="00363779" w:rsidRPr="007A6C8B" w:rsidRDefault="000758DC" w:rsidP="00610659">
            <w:pPr>
              <w:ind w:left="143"/>
              <w:rPr>
                <w:lang w:val="de-CH"/>
              </w:rPr>
            </w:pPr>
            <w:r w:rsidRPr="007A6C8B">
              <w:rPr>
                <w:lang w:val="de-CH"/>
              </w:rPr>
              <w:t xml:space="preserve">Best in </w:t>
            </w:r>
            <w:r w:rsidR="005758C1" w:rsidRPr="007A6C8B">
              <w:rPr>
                <w:lang w:val="de-CH"/>
              </w:rPr>
              <w:t>S</w:t>
            </w:r>
            <w:r w:rsidRPr="007A6C8B">
              <w:rPr>
                <w:lang w:val="de-CH"/>
              </w:rPr>
              <w:t>how</w:t>
            </w:r>
          </w:p>
        </w:tc>
        <w:tc>
          <w:tcPr>
            <w:tcW w:w="447" w:type="dxa"/>
            <w:tcBorders>
              <w:top w:val="nil"/>
              <w:left w:val="nil"/>
              <w:bottom w:val="nil"/>
              <w:right w:val="nil"/>
            </w:tcBorders>
          </w:tcPr>
          <w:p w14:paraId="6AE08388" w14:textId="77777777" w:rsidR="00363779" w:rsidRPr="007A6C8B" w:rsidRDefault="00363779" w:rsidP="00610659">
            <w:pPr>
              <w:ind w:left="143"/>
              <w:rPr>
                <w:lang w:val="de-CH"/>
              </w:rPr>
            </w:pPr>
            <w:r w:rsidRPr="007A6C8B">
              <w:rPr>
                <w:lang w:val="de-CH"/>
              </w:rPr>
              <w:t>3</w:t>
            </w:r>
          </w:p>
        </w:tc>
        <w:tc>
          <w:tcPr>
            <w:tcW w:w="650" w:type="dxa"/>
            <w:tcBorders>
              <w:top w:val="nil"/>
              <w:left w:val="nil"/>
              <w:bottom w:val="nil"/>
              <w:right w:val="nil"/>
            </w:tcBorders>
          </w:tcPr>
          <w:p w14:paraId="4222EB1F" w14:textId="100C31A5" w:rsidR="00363779" w:rsidRPr="007A6C8B" w:rsidRDefault="00CE59A7" w:rsidP="00610659">
            <w:pPr>
              <w:ind w:left="143"/>
              <w:rPr>
                <w:lang w:val="de-CH"/>
              </w:rPr>
            </w:pPr>
            <w:r>
              <w:rPr>
                <w:lang w:val="de-CH"/>
              </w:rPr>
              <w:t>Punkte</w:t>
            </w:r>
          </w:p>
        </w:tc>
      </w:tr>
      <w:tr w:rsidR="00363779" w:rsidRPr="007A6C8B" w14:paraId="7B1079A2" w14:textId="77777777" w:rsidTr="00363779">
        <w:trPr>
          <w:trHeight w:val="322"/>
        </w:trPr>
        <w:tc>
          <w:tcPr>
            <w:tcW w:w="6985" w:type="dxa"/>
            <w:tcBorders>
              <w:top w:val="nil"/>
              <w:left w:val="nil"/>
              <w:bottom w:val="nil"/>
              <w:right w:val="nil"/>
            </w:tcBorders>
          </w:tcPr>
          <w:p w14:paraId="13B956EA" w14:textId="56D2CF83" w:rsidR="00363779" w:rsidRPr="007A6C8B" w:rsidRDefault="000758DC" w:rsidP="00CE59A7">
            <w:pPr>
              <w:ind w:left="143"/>
              <w:rPr>
                <w:lang w:val="de-CH"/>
              </w:rPr>
            </w:pPr>
            <w:r w:rsidRPr="007A6C8B">
              <w:rPr>
                <w:lang w:val="de-CH"/>
              </w:rPr>
              <w:t xml:space="preserve">Best </w:t>
            </w:r>
            <w:r w:rsidR="005758C1" w:rsidRPr="007A6C8B">
              <w:rPr>
                <w:lang w:val="de-CH"/>
              </w:rPr>
              <w:t>Vari</w:t>
            </w:r>
            <w:r w:rsidR="00CE59A7">
              <w:rPr>
                <w:lang w:val="de-CH"/>
              </w:rPr>
              <w:t>etät</w:t>
            </w:r>
          </w:p>
        </w:tc>
        <w:tc>
          <w:tcPr>
            <w:tcW w:w="447" w:type="dxa"/>
            <w:tcBorders>
              <w:top w:val="nil"/>
              <w:left w:val="nil"/>
              <w:bottom w:val="nil"/>
              <w:right w:val="nil"/>
            </w:tcBorders>
          </w:tcPr>
          <w:p w14:paraId="4847FC0A" w14:textId="77777777" w:rsidR="00363779" w:rsidRPr="007A6C8B" w:rsidRDefault="00363779" w:rsidP="00610659">
            <w:pPr>
              <w:ind w:left="143"/>
              <w:rPr>
                <w:lang w:val="de-CH"/>
              </w:rPr>
            </w:pPr>
            <w:r w:rsidRPr="007A6C8B">
              <w:rPr>
                <w:lang w:val="de-CH"/>
              </w:rPr>
              <w:t>2</w:t>
            </w:r>
          </w:p>
        </w:tc>
        <w:tc>
          <w:tcPr>
            <w:tcW w:w="650" w:type="dxa"/>
            <w:tcBorders>
              <w:top w:val="nil"/>
              <w:left w:val="nil"/>
              <w:bottom w:val="nil"/>
              <w:right w:val="nil"/>
            </w:tcBorders>
          </w:tcPr>
          <w:p w14:paraId="0C9CEBD8" w14:textId="099D185E" w:rsidR="00363779" w:rsidRPr="007A6C8B" w:rsidRDefault="00CE59A7" w:rsidP="00610659">
            <w:pPr>
              <w:ind w:left="143"/>
              <w:rPr>
                <w:lang w:val="de-CH"/>
              </w:rPr>
            </w:pPr>
            <w:r>
              <w:rPr>
                <w:lang w:val="de-CH"/>
              </w:rPr>
              <w:t>Punkte</w:t>
            </w:r>
          </w:p>
        </w:tc>
      </w:tr>
      <w:tr w:rsidR="00363779" w:rsidRPr="007A6C8B" w14:paraId="4FD32BD5" w14:textId="77777777" w:rsidTr="00363779">
        <w:trPr>
          <w:trHeight w:val="322"/>
        </w:trPr>
        <w:tc>
          <w:tcPr>
            <w:tcW w:w="6985" w:type="dxa"/>
            <w:tcBorders>
              <w:top w:val="nil"/>
              <w:left w:val="nil"/>
              <w:bottom w:val="nil"/>
              <w:right w:val="nil"/>
            </w:tcBorders>
          </w:tcPr>
          <w:p w14:paraId="69F12E98" w14:textId="3D22C2C9" w:rsidR="00363779" w:rsidRPr="007A6C8B" w:rsidRDefault="00CE59A7" w:rsidP="00610659">
            <w:pPr>
              <w:ind w:left="143"/>
              <w:rPr>
                <w:lang w:val="de-CH"/>
              </w:rPr>
            </w:pPr>
            <w:r>
              <w:rPr>
                <w:lang w:val="de-CH"/>
              </w:rPr>
              <w:t>Spezialpreis</w:t>
            </w:r>
          </w:p>
        </w:tc>
        <w:tc>
          <w:tcPr>
            <w:tcW w:w="447" w:type="dxa"/>
            <w:tcBorders>
              <w:top w:val="nil"/>
              <w:left w:val="nil"/>
              <w:bottom w:val="nil"/>
              <w:right w:val="nil"/>
            </w:tcBorders>
          </w:tcPr>
          <w:p w14:paraId="64957088" w14:textId="77777777" w:rsidR="00363779" w:rsidRPr="007A6C8B" w:rsidRDefault="00610659" w:rsidP="00610659">
            <w:pPr>
              <w:ind w:left="143"/>
              <w:rPr>
                <w:lang w:val="de-CH"/>
              </w:rPr>
            </w:pPr>
            <w:r w:rsidRPr="007A6C8B">
              <w:rPr>
                <w:lang w:val="de-CH"/>
              </w:rPr>
              <w:t>1</w:t>
            </w:r>
          </w:p>
        </w:tc>
        <w:tc>
          <w:tcPr>
            <w:tcW w:w="650" w:type="dxa"/>
            <w:tcBorders>
              <w:top w:val="nil"/>
              <w:left w:val="nil"/>
              <w:bottom w:val="nil"/>
              <w:right w:val="nil"/>
            </w:tcBorders>
          </w:tcPr>
          <w:p w14:paraId="540B0026" w14:textId="79977EC5" w:rsidR="00363779" w:rsidRPr="007A6C8B" w:rsidRDefault="00CE59A7" w:rsidP="00610659">
            <w:pPr>
              <w:ind w:left="143"/>
              <w:rPr>
                <w:lang w:val="de-CH"/>
              </w:rPr>
            </w:pPr>
            <w:r>
              <w:rPr>
                <w:lang w:val="de-CH"/>
              </w:rPr>
              <w:t>Punkt</w:t>
            </w:r>
          </w:p>
          <w:p w14:paraId="45119D7A" w14:textId="77777777" w:rsidR="00363779" w:rsidRPr="007A6C8B" w:rsidRDefault="00363779" w:rsidP="00610659">
            <w:pPr>
              <w:ind w:left="143"/>
              <w:rPr>
                <w:lang w:val="de-CH"/>
              </w:rPr>
            </w:pPr>
          </w:p>
        </w:tc>
      </w:tr>
    </w:tbl>
    <w:p w14:paraId="73457466" w14:textId="0F9B0A03" w:rsidR="00363779" w:rsidRPr="007A6C8B" w:rsidRDefault="00610659" w:rsidP="00363779">
      <w:pPr>
        <w:pStyle w:val="Titre1"/>
        <w:rPr>
          <w:b/>
          <w:bCs/>
          <w:lang w:val="de-CH"/>
        </w:rPr>
      </w:pPr>
      <w:r w:rsidRPr="007A6C8B">
        <w:rPr>
          <w:b/>
          <w:bCs/>
          <w:lang w:val="de-CH"/>
        </w:rPr>
        <w:lastRenderedPageBreak/>
        <w:t>AC</w:t>
      </w:r>
      <w:r w:rsidR="00363779" w:rsidRPr="007A6C8B">
        <w:rPr>
          <w:b/>
          <w:bCs/>
          <w:lang w:val="de-CH"/>
        </w:rPr>
        <w:t xml:space="preserve"> (</w:t>
      </w:r>
      <w:r w:rsidR="00CE59A7">
        <w:rPr>
          <w:b/>
          <w:bCs/>
          <w:lang w:val="de-CH"/>
        </w:rPr>
        <w:t>Jährliche Rangliste</w:t>
      </w:r>
      <w:r w:rsidR="00363779" w:rsidRPr="007A6C8B">
        <w:rPr>
          <w:b/>
          <w:bCs/>
          <w:lang w:val="de-CH"/>
        </w:rPr>
        <w:t>)</w:t>
      </w:r>
    </w:p>
    <w:p w14:paraId="4A8F6E15" w14:textId="0DC02FA9" w:rsidR="00363779" w:rsidRPr="007A6C8B" w:rsidRDefault="00363779" w:rsidP="00363779">
      <w:pPr>
        <w:pStyle w:val="Titre2"/>
        <w:rPr>
          <w:lang w:val="de-CH"/>
        </w:rPr>
      </w:pPr>
      <w:r w:rsidRPr="007A6C8B">
        <w:rPr>
          <w:lang w:val="de-CH"/>
        </w:rPr>
        <w:t>Arti</w:t>
      </w:r>
      <w:r w:rsidR="00CE59A7">
        <w:rPr>
          <w:lang w:val="de-CH"/>
        </w:rPr>
        <w:t>kel</w:t>
      </w:r>
      <w:r w:rsidRPr="007A6C8B">
        <w:rPr>
          <w:lang w:val="de-CH"/>
        </w:rPr>
        <w:t xml:space="preserve"> 14</w:t>
      </w:r>
    </w:p>
    <w:p w14:paraId="7B7EED5F" w14:textId="2A7EBD8E" w:rsidR="00363779" w:rsidRPr="007A6C8B" w:rsidRDefault="00CE59A7" w:rsidP="00363779">
      <w:pPr>
        <w:spacing w:after="441"/>
        <w:ind w:left="585" w:right="14" w:firstLine="10"/>
        <w:rPr>
          <w:lang w:val="de-CH"/>
        </w:rPr>
      </w:pPr>
      <w:r w:rsidRPr="00CE59A7">
        <w:rPr>
          <w:lang w:val="de-CH"/>
        </w:rPr>
        <w:t>Die 25 besten Katzen, die jährlich von der LOS anerkannt werden, erhalten nach ihren Ergebnissen, die sie während der Ausstellungen erzielt haben, die Auszeichnung der Jahresklassifizierung (AC).</w:t>
      </w:r>
    </w:p>
    <w:p w14:paraId="4F655C3B" w14:textId="34D09BF5" w:rsidR="00363779" w:rsidRPr="007A6C8B" w:rsidRDefault="00CE59A7" w:rsidP="00363779">
      <w:pPr>
        <w:pStyle w:val="Titre1"/>
        <w:rPr>
          <w:b/>
          <w:bCs/>
          <w:lang w:val="de-CH"/>
        </w:rPr>
      </w:pPr>
      <w:r>
        <w:rPr>
          <w:b/>
          <w:bCs/>
          <w:lang w:val="de-CH"/>
        </w:rPr>
        <w:t>Experimentales Register</w:t>
      </w:r>
      <w:r w:rsidR="00363779" w:rsidRPr="007A6C8B">
        <w:rPr>
          <w:b/>
          <w:bCs/>
          <w:lang w:val="de-CH"/>
        </w:rPr>
        <w:t xml:space="preserve"> (LOS-REX)</w:t>
      </w:r>
    </w:p>
    <w:p w14:paraId="7E90340C" w14:textId="31ACDE1A" w:rsidR="00363779" w:rsidRPr="007A6C8B" w:rsidRDefault="00363779" w:rsidP="00363779">
      <w:pPr>
        <w:pStyle w:val="Titre2"/>
        <w:rPr>
          <w:lang w:val="de-CH"/>
        </w:rPr>
      </w:pPr>
      <w:r w:rsidRPr="007A6C8B">
        <w:rPr>
          <w:lang w:val="de-CH"/>
        </w:rPr>
        <w:t>Arti</w:t>
      </w:r>
      <w:r w:rsidR="00CE59A7">
        <w:rPr>
          <w:lang w:val="de-CH"/>
        </w:rPr>
        <w:t xml:space="preserve">kel </w:t>
      </w:r>
      <w:r w:rsidRPr="007A6C8B">
        <w:rPr>
          <w:lang w:val="de-CH"/>
        </w:rPr>
        <w:t>15</w:t>
      </w:r>
    </w:p>
    <w:p w14:paraId="44CF2871" w14:textId="77777777" w:rsidR="00CE59A7" w:rsidRPr="00CE59A7" w:rsidRDefault="00CE59A7" w:rsidP="00CE59A7">
      <w:pPr>
        <w:pStyle w:val="Sansinterligne"/>
        <w:ind w:left="360"/>
        <w:rPr>
          <w:lang w:val="de-CH"/>
        </w:rPr>
      </w:pPr>
      <w:r w:rsidRPr="00CE59A7">
        <w:rPr>
          <w:lang w:val="de-CH"/>
        </w:rPr>
        <w:t>a) Der GCC unterhält ein experimentelles LOS-REX-Register als Anhang zum LOS.</w:t>
      </w:r>
    </w:p>
    <w:p w14:paraId="5A4F4B6B" w14:textId="77777777" w:rsidR="00CE59A7" w:rsidRPr="00CE59A7" w:rsidRDefault="00CE59A7" w:rsidP="00CE59A7">
      <w:pPr>
        <w:pStyle w:val="Sansinterligne"/>
        <w:ind w:left="360"/>
        <w:rPr>
          <w:lang w:val="de-CH"/>
        </w:rPr>
      </w:pPr>
      <w:r w:rsidRPr="00CE59A7">
        <w:rPr>
          <w:lang w:val="de-CH"/>
        </w:rPr>
        <w:t>b) Der Zweck der LOS-REX ist es, die Schaffung neuer Katzenrassen zu fördern. Die Schaffung neuer Rassen durch die Anhäufung von genetischen Mutationen wird jedoch nicht erlaubt sein.</w:t>
      </w:r>
    </w:p>
    <w:p w14:paraId="2F0D35F1" w14:textId="77777777" w:rsidR="00CE59A7" w:rsidRPr="00CE59A7" w:rsidRDefault="00CE59A7" w:rsidP="00CE59A7">
      <w:pPr>
        <w:pStyle w:val="Sansinterligne"/>
        <w:ind w:left="360"/>
        <w:rPr>
          <w:lang w:val="de-CH"/>
        </w:rPr>
      </w:pPr>
      <w:r w:rsidRPr="00CE59A7">
        <w:rPr>
          <w:lang w:val="de-CH"/>
        </w:rPr>
        <w:t>c) Die LOS-REX ist offen für Katzen, deren Eltern im LOS registriert sind, die aber unterschiedlichen Rassen angehören. Diese Ehen werden mit einem genauen Ziel geschlossen und der Züchter muss einen Zuchtplan vorlegen, der über mehrere Generationen erklärt, was er vorhat. Dies wird von einer entsprechend qualifizierten Expertenkommission kontrolliert.</w:t>
      </w:r>
    </w:p>
    <w:p w14:paraId="54F8F28F" w14:textId="28DB31DF" w:rsidR="00E6706F" w:rsidRPr="007A6C8B" w:rsidRDefault="00CE59A7" w:rsidP="00CE59A7">
      <w:pPr>
        <w:pStyle w:val="Sansinterligne"/>
        <w:ind w:left="360"/>
        <w:rPr>
          <w:lang w:val="de-CH"/>
        </w:rPr>
      </w:pPr>
      <w:r w:rsidRPr="00CE59A7">
        <w:rPr>
          <w:lang w:val="de-CH"/>
        </w:rPr>
        <w:t>d) Der LOS-REX ist offen für Katzen unbekannter Herkunft oder die in einem nicht vom GCC anerkannten Zuchtbuch eingetragen sind.</w:t>
      </w:r>
    </w:p>
    <w:p w14:paraId="47D5E3F4" w14:textId="720033E9" w:rsidR="00363779" w:rsidRPr="007A6C8B" w:rsidRDefault="00CE59A7" w:rsidP="00363779">
      <w:pPr>
        <w:pStyle w:val="Titre1"/>
        <w:rPr>
          <w:b/>
          <w:bCs/>
          <w:lang w:val="de-CH"/>
        </w:rPr>
      </w:pPr>
      <w:r>
        <w:rPr>
          <w:b/>
          <w:bCs/>
          <w:lang w:val="de-CH"/>
        </w:rPr>
        <w:t>Anmeldungsbedingungen zum</w:t>
      </w:r>
      <w:r w:rsidR="00363779" w:rsidRPr="007A6C8B">
        <w:rPr>
          <w:b/>
          <w:bCs/>
          <w:lang w:val="de-CH"/>
        </w:rPr>
        <w:t xml:space="preserve"> LOS-REX</w:t>
      </w:r>
    </w:p>
    <w:p w14:paraId="7396E333" w14:textId="6EF37C92" w:rsidR="00363779" w:rsidRPr="007A6C8B" w:rsidRDefault="00363779" w:rsidP="00363779">
      <w:pPr>
        <w:pStyle w:val="Titre2"/>
        <w:rPr>
          <w:lang w:val="de-CH"/>
        </w:rPr>
      </w:pPr>
      <w:r w:rsidRPr="007A6C8B">
        <w:rPr>
          <w:lang w:val="de-CH"/>
        </w:rPr>
        <w:t>Arti</w:t>
      </w:r>
      <w:r w:rsidR="00CE59A7">
        <w:rPr>
          <w:lang w:val="de-CH"/>
        </w:rPr>
        <w:t xml:space="preserve">kel </w:t>
      </w:r>
      <w:r w:rsidRPr="007A6C8B">
        <w:rPr>
          <w:lang w:val="de-CH"/>
        </w:rPr>
        <w:t>16</w:t>
      </w:r>
    </w:p>
    <w:p w14:paraId="1225034B" w14:textId="57BE136C" w:rsidR="00CE59A7" w:rsidRPr="00CE59A7" w:rsidRDefault="00CE59A7" w:rsidP="00CE59A7">
      <w:pPr>
        <w:spacing w:after="200" w:line="276" w:lineRule="auto"/>
        <w:jc w:val="left"/>
        <w:rPr>
          <w:lang w:val="de-CH"/>
        </w:rPr>
      </w:pPr>
      <w:r w:rsidRPr="00CE59A7">
        <w:rPr>
          <w:lang w:val="de-CH"/>
        </w:rPr>
        <w:t>a) Eine Katze unbekannter Herkunft oder die in einem nicht vom CGC anerkannten Zuchtbuch eingetragen ist, kann in den LOS-REX aufgenommen werden, wenn sie folgende Bedingungen erfüllt</w:t>
      </w:r>
      <w:r>
        <w:rPr>
          <w:lang w:val="de-CH"/>
        </w:rPr>
        <w:br/>
      </w:r>
      <w:r w:rsidRPr="00CE59A7">
        <w:rPr>
          <w:lang w:val="de-CH"/>
        </w:rPr>
        <w:t>1.</w:t>
      </w:r>
      <w:r w:rsidRPr="00CE59A7">
        <w:rPr>
          <w:lang w:val="de-CH"/>
        </w:rPr>
        <w:tab/>
        <w:t>Die Katze muss von zwei qualifizierten und anerkannten Richtern in der offenen Klasse (CAC) mit Vorzüglich bewertet werden.</w:t>
      </w:r>
      <w:r>
        <w:rPr>
          <w:lang w:val="de-CH"/>
        </w:rPr>
        <w:br/>
      </w:r>
      <w:r w:rsidRPr="00CE59A7">
        <w:rPr>
          <w:lang w:val="de-CH"/>
        </w:rPr>
        <w:t>2.</w:t>
      </w:r>
      <w:r w:rsidRPr="00CE59A7">
        <w:rPr>
          <w:lang w:val="de-CH"/>
        </w:rPr>
        <w:tab/>
        <w:t>Die Katze muss unbestreitbare Qualitäten für die Zucht haben, eine Entscheidung, die nur der LOS-Sekretär nach Prüfung der ersten Probanden oder der betreffenden Katzen treffen kann.</w:t>
      </w:r>
      <w:r>
        <w:rPr>
          <w:lang w:val="de-CH"/>
        </w:rPr>
        <w:br/>
      </w:r>
      <w:r w:rsidRPr="00CE59A7">
        <w:rPr>
          <w:lang w:val="de-CH"/>
        </w:rPr>
        <w:t>b) Ein Wurf kann im LOS-REX registriert werden, wenn beide Elterntiere der gleic</w:t>
      </w:r>
      <w:r>
        <w:rPr>
          <w:lang w:val="de-CH"/>
        </w:rPr>
        <w:t>hen Rasse angehören und entweder</w:t>
      </w:r>
    </w:p>
    <w:p w14:paraId="38F68F8D" w14:textId="77777777" w:rsidR="00CE59A7" w:rsidRPr="00CE59A7" w:rsidRDefault="00CE59A7" w:rsidP="00CE59A7">
      <w:pPr>
        <w:spacing w:after="200" w:line="276" w:lineRule="auto"/>
        <w:jc w:val="left"/>
        <w:rPr>
          <w:lang w:val="de-CH"/>
        </w:rPr>
      </w:pPr>
      <w:r w:rsidRPr="00CE59A7">
        <w:rPr>
          <w:lang w:val="de-CH"/>
        </w:rPr>
        <w:t>1. beide haben einen experimentellen Stammbaum in erster, zweiter oder dritter Generation</w:t>
      </w:r>
    </w:p>
    <w:p w14:paraId="65EDF434" w14:textId="77777777" w:rsidR="00CE59A7" w:rsidRPr="00CE59A7" w:rsidRDefault="00CE59A7" w:rsidP="00CE59A7">
      <w:pPr>
        <w:spacing w:after="200" w:line="276" w:lineRule="auto"/>
        <w:jc w:val="left"/>
        <w:rPr>
          <w:lang w:val="de-CH"/>
        </w:rPr>
      </w:pPr>
      <w:r w:rsidRPr="00CE59A7">
        <w:rPr>
          <w:lang w:val="de-CH"/>
        </w:rPr>
        <w:t>2. eine mit einem normalen Stammbaum, die andere mit einem experimentellen Stammbaum</w:t>
      </w:r>
    </w:p>
    <w:p w14:paraId="74BE62E0" w14:textId="37692313" w:rsidR="00CE59A7" w:rsidRPr="00CE59A7" w:rsidRDefault="00CE59A7" w:rsidP="00CE59A7">
      <w:pPr>
        <w:spacing w:after="200" w:line="276" w:lineRule="auto"/>
        <w:jc w:val="left"/>
        <w:rPr>
          <w:lang w:val="de-CH"/>
        </w:rPr>
      </w:pPr>
      <w:r w:rsidRPr="00CE59A7">
        <w:rPr>
          <w:lang w:val="de-CH"/>
        </w:rPr>
        <w:t xml:space="preserve">c) Ein Wurf kann in LOS-REX registriert werden, wenn beide Elterntiere einen normalen Stammbaum haben, aber keine kompatiblen Rassen sind, der Züchter muss in der Lage sein, den Zweck dieser </w:t>
      </w:r>
      <w:r>
        <w:rPr>
          <w:lang w:val="de-CH"/>
        </w:rPr>
        <w:t>Paarung</w:t>
      </w:r>
      <w:r w:rsidRPr="00CE59A7">
        <w:rPr>
          <w:lang w:val="de-CH"/>
        </w:rPr>
        <w:t xml:space="preserve"> und seine Absicht für die Jungtiere zu erklären. Im Falle eines Streits über die Rasse der Probanden, sollte jede Katze, zusammen mit den Stammbäumen der Eltern, von zwei verschiedenen Richtern, mit unbestreitbarer Kompetenz für diese spezifischen Rassen, gesehen werden. Sie müssen zusätzlich zum Urteil schriftlich bescheinigen, dass die strittige Katze in jeder Hinsicht dem Standard der Rasse entspricht, in der sie vorgestellt wurde.</w:t>
      </w:r>
    </w:p>
    <w:p w14:paraId="46E43278" w14:textId="77777777" w:rsidR="00CE59A7" w:rsidRPr="00CE59A7" w:rsidRDefault="00CE59A7" w:rsidP="00CE59A7">
      <w:pPr>
        <w:spacing w:after="200" w:line="276" w:lineRule="auto"/>
        <w:jc w:val="left"/>
        <w:rPr>
          <w:lang w:val="de-CH"/>
        </w:rPr>
      </w:pPr>
      <w:r w:rsidRPr="00CE59A7">
        <w:rPr>
          <w:lang w:val="de-CH"/>
        </w:rPr>
        <w:t>d) Die Artikel 2-3-4-6-7-8-9-10 gelten auch für das LOS-REX.</w:t>
      </w:r>
    </w:p>
    <w:p w14:paraId="2554C6DC" w14:textId="77777777" w:rsidR="005E397F" w:rsidRPr="007A6C8B" w:rsidRDefault="005E397F">
      <w:pPr>
        <w:spacing w:after="200" w:line="276" w:lineRule="auto"/>
        <w:jc w:val="left"/>
        <w:rPr>
          <w:lang w:val="de-CH"/>
        </w:rPr>
      </w:pPr>
      <w:r w:rsidRPr="007A6C8B">
        <w:rPr>
          <w:lang w:val="de-CH"/>
        </w:rPr>
        <w:br w:type="page"/>
      </w:r>
    </w:p>
    <w:p w14:paraId="34023A26" w14:textId="795CDDA3" w:rsidR="00CE59A7" w:rsidRPr="00CE59A7" w:rsidRDefault="00CE59A7" w:rsidP="00CE59A7">
      <w:pPr>
        <w:pStyle w:val="Titre1"/>
        <w:rPr>
          <w:smallCaps w:val="0"/>
          <w:spacing w:val="0"/>
          <w:sz w:val="20"/>
          <w:szCs w:val="20"/>
          <w:lang w:val="de-CH"/>
        </w:rPr>
      </w:pPr>
      <w:r w:rsidRPr="00CE59A7">
        <w:rPr>
          <w:smallCaps w:val="0"/>
          <w:spacing w:val="0"/>
          <w:sz w:val="20"/>
          <w:szCs w:val="20"/>
          <w:lang w:val="de-CH"/>
        </w:rPr>
        <w:lastRenderedPageBreak/>
        <w:t>e) LOS-REX stellt der registrierten Katze eine experimentelle Ahnentafel mit den bekannten oder anerkannten Generationen aus. Die Titel Champion, Internationaler Champion, Internationaler Gro</w:t>
      </w:r>
      <w:r>
        <w:rPr>
          <w:smallCaps w:val="0"/>
          <w:spacing w:val="0"/>
          <w:sz w:val="20"/>
          <w:szCs w:val="20"/>
          <w:lang w:val="de-CH"/>
        </w:rPr>
        <w:t>ss</w:t>
      </w:r>
      <w:r w:rsidRPr="00CE59A7">
        <w:rPr>
          <w:smallCaps w:val="0"/>
          <w:spacing w:val="0"/>
          <w:sz w:val="20"/>
          <w:szCs w:val="20"/>
          <w:lang w:val="de-CH"/>
        </w:rPr>
        <w:t>champion, Europa-Champion, Europa-Gro</w:t>
      </w:r>
      <w:r>
        <w:rPr>
          <w:smallCaps w:val="0"/>
          <w:spacing w:val="0"/>
          <w:sz w:val="20"/>
          <w:szCs w:val="20"/>
          <w:lang w:val="de-CH"/>
        </w:rPr>
        <w:t>ss</w:t>
      </w:r>
      <w:r w:rsidRPr="00CE59A7">
        <w:rPr>
          <w:smallCaps w:val="0"/>
          <w:spacing w:val="0"/>
          <w:sz w:val="20"/>
          <w:szCs w:val="20"/>
          <w:lang w:val="de-CH"/>
        </w:rPr>
        <w:t>champion und Europa-Master-Gro</w:t>
      </w:r>
      <w:r>
        <w:rPr>
          <w:smallCaps w:val="0"/>
          <w:spacing w:val="0"/>
          <w:sz w:val="20"/>
          <w:szCs w:val="20"/>
          <w:lang w:val="de-CH"/>
        </w:rPr>
        <w:t>ss</w:t>
      </w:r>
      <w:r w:rsidRPr="00CE59A7">
        <w:rPr>
          <w:smallCaps w:val="0"/>
          <w:spacing w:val="0"/>
          <w:sz w:val="20"/>
          <w:szCs w:val="20"/>
          <w:lang w:val="de-CH"/>
        </w:rPr>
        <w:t>champion erscheinen in rot und die nationalen Titel in grün auf der Ahnentafel.</w:t>
      </w:r>
    </w:p>
    <w:p w14:paraId="547D94F4" w14:textId="3AF3739D" w:rsidR="00CE59A7" w:rsidRPr="00CE59A7" w:rsidRDefault="00CE59A7" w:rsidP="00CE59A7">
      <w:pPr>
        <w:pStyle w:val="Titre1"/>
        <w:rPr>
          <w:smallCaps w:val="0"/>
          <w:spacing w:val="0"/>
          <w:sz w:val="20"/>
          <w:szCs w:val="20"/>
          <w:lang w:val="de-CH"/>
        </w:rPr>
      </w:pPr>
      <w:r w:rsidRPr="00CE59A7">
        <w:rPr>
          <w:smallCaps w:val="0"/>
          <w:spacing w:val="0"/>
          <w:sz w:val="20"/>
          <w:szCs w:val="20"/>
          <w:lang w:val="de-CH"/>
        </w:rPr>
        <w:t xml:space="preserve">f) EDM-, AC- und </w:t>
      </w:r>
      <w:r>
        <w:rPr>
          <w:smallCaps w:val="0"/>
          <w:spacing w:val="0"/>
          <w:sz w:val="20"/>
          <w:szCs w:val="20"/>
          <w:lang w:val="de-CH"/>
        </w:rPr>
        <w:t>Bestätigt</w:t>
      </w:r>
      <w:r w:rsidRPr="00CE59A7">
        <w:rPr>
          <w:smallCaps w:val="0"/>
          <w:spacing w:val="0"/>
          <w:sz w:val="20"/>
          <w:szCs w:val="20"/>
          <w:lang w:val="de-CH"/>
        </w:rPr>
        <w:t xml:space="preserve">- oder </w:t>
      </w:r>
      <w:r>
        <w:rPr>
          <w:smallCaps w:val="0"/>
          <w:spacing w:val="0"/>
          <w:sz w:val="20"/>
          <w:szCs w:val="20"/>
          <w:lang w:val="de-CH"/>
        </w:rPr>
        <w:t>Konform</w:t>
      </w:r>
      <w:r w:rsidRPr="00CE59A7">
        <w:rPr>
          <w:smallCaps w:val="0"/>
          <w:spacing w:val="0"/>
          <w:sz w:val="20"/>
          <w:szCs w:val="20"/>
          <w:lang w:val="de-CH"/>
        </w:rPr>
        <w:t>-</w:t>
      </w:r>
      <w:r>
        <w:rPr>
          <w:smallCaps w:val="0"/>
          <w:spacing w:val="0"/>
          <w:sz w:val="20"/>
          <w:szCs w:val="20"/>
          <w:lang w:val="de-CH"/>
        </w:rPr>
        <w:t>Auszeichnungen</w:t>
      </w:r>
      <w:r w:rsidRPr="00CE59A7">
        <w:rPr>
          <w:smallCaps w:val="0"/>
          <w:spacing w:val="0"/>
          <w:sz w:val="20"/>
          <w:szCs w:val="20"/>
          <w:lang w:val="de-CH"/>
        </w:rPr>
        <w:t xml:space="preserve"> werden auch im REX-Stammbaum angezeigt.</w:t>
      </w:r>
    </w:p>
    <w:p w14:paraId="70C83A9E" w14:textId="77777777" w:rsidR="00CE59A7" w:rsidRPr="00CE59A7" w:rsidRDefault="00CE59A7" w:rsidP="00CE59A7">
      <w:pPr>
        <w:pStyle w:val="Titre1"/>
        <w:rPr>
          <w:smallCaps w:val="0"/>
          <w:spacing w:val="0"/>
          <w:sz w:val="20"/>
          <w:szCs w:val="20"/>
          <w:lang w:val="de-CH"/>
        </w:rPr>
      </w:pPr>
    </w:p>
    <w:p w14:paraId="349F1926" w14:textId="1AF3945B" w:rsidR="00363779" w:rsidRPr="007A6C8B" w:rsidRDefault="00CE59A7" w:rsidP="00363779">
      <w:pPr>
        <w:pStyle w:val="Titre1"/>
        <w:rPr>
          <w:b/>
          <w:bCs/>
          <w:lang w:val="de-CH"/>
        </w:rPr>
      </w:pPr>
      <w:r>
        <w:rPr>
          <w:b/>
          <w:bCs/>
          <w:lang w:val="de-CH"/>
        </w:rPr>
        <w:t>Übertritt vom</w:t>
      </w:r>
      <w:r w:rsidR="00363779" w:rsidRPr="007A6C8B">
        <w:rPr>
          <w:b/>
          <w:bCs/>
          <w:lang w:val="de-CH"/>
        </w:rPr>
        <w:t xml:space="preserve"> LOS-REX </w:t>
      </w:r>
      <w:r>
        <w:rPr>
          <w:b/>
          <w:bCs/>
          <w:lang w:val="de-CH"/>
        </w:rPr>
        <w:t>zum</w:t>
      </w:r>
      <w:r w:rsidR="00363779" w:rsidRPr="007A6C8B">
        <w:rPr>
          <w:b/>
          <w:bCs/>
          <w:lang w:val="de-CH"/>
        </w:rPr>
        <w:t xml:space="preserve"> LOS</w:t>
      </w:r>
    </w:p>
    <w:p w14:paraId="56949BB3" w14:textId="4FAED557" w:rsidR="00363779" w:rsidRPr="007A6C8B" w:rsidRDefault="00363779" w:rsidP="00363779">
      <w:pPr>
        <w:pStyle w:val="Titre2"/>
        <w:rPr>
          <w:lang w:val="de-CH"/>
        </w:rPr>
      </w:pPr>
      <w:r w:rsidRPr="007A6C8B">
        <w:rPr>
          <w:lang w:val="de-CH"/>
        </w:rPr>
        <w:t>Arti</w:t>
      </w:r>
      <w:r w:rsidR="00CE59A7">
        <w:rPr>
          <w:lang w:val="de-CH"/>
        </w:rPr>
        <w:t>kel</w:t>
      </w:r>
      <w:r w:rsidRPr="007A6C8B">
        <w:rPr>
          <w:lang w:val="de-CH"/>
        </w:rPr>
        <w:t xml:space="preserve"> 17</w:t>
      </w:r>
    </w:p>
    <w:p w14:paraId="06D2AE5B" w14:textId="77777777" w:rsidR="00CE59A7" w:rsidRPr="00CE59A7" w:rsidRDefault="00CE59A7" w:rsidP="00CE59A7">
      <w:pPr>
        <w:rPr>
          <w:lang w:val="de-CH"/>
        </w:rPr>
      </w:pPr>
      <w:r w:rsidRPr="00CE59A7">
        <w:rPr>
          <w:lang w:val="de-CH"/>
        </w:rPr>
        <w:t>Ein Wurf, dessen Eltern in LOS-REX registriert sind, kann in LOS registriert werden und einen normalen Stammbaum haben, wenn die vier vorhergehenden Generationen in LOS-REX zugelassen und registriert wurden und die Jungtiere einer gut definierten Rasse angehören.</w:t>
      </w:r>
    </w:p>
    <w:p w14:paraId="1E25F427" w14:textId="02B5783F" w:rsidR="00363779" w:rsidRPr="007A6C8B" w:rsidRDefault="00363779" w:rsidP="00363779">
      <w:pPr>
        <w:rPr>
          <w:lang w:val="de-CH"/>
        </w:rPr>
      </w:pPr>
    </w:p>
    <w:p w14:paraId="311432A4" w14:textId="406D2DBB" w:rsidR="00363779" w:rsidRPr="007A6C8B" w:rsidRDefault="00CE59A7" w:rsidP="00363779">
      <w:pPr>
        <w:pStyle w:val="Titre1"/>
        <w:rPr>
          <w:b/>
          <w:bCs/>
          <w:lang w:val="de-CH"/>
        </w:rPr>
      </w:pPr>
      <w:r>
        <w:rPr>
          <w:b/>
          <w:bCs/>
          <w:lang w:val="de-CH"/>
        </w:rPr>
        <w:t>Auflösung vom</w:t>
      </w:r>
      <w:r w:rsidR="00363779" w:rsidRPr="007A6C8B">
        <w:rPr>
          <w:b/>
          <w:bCs/>
          <w:lang w:val="de-CH"/>
        </w:rPr>
        <w:t xml:space="preserve"> LOS </w:t>
      </w:r>
      <w:r>
        <w:rPr>
          <w:b/>
          <w:bCs/>
          <w:lang w:val="de-CH"/>
        </w:rPr>
        <w:t>und vom</w:t>
      </w:r>
      <w:r w:rsidR="00363779" w:rsidRPr="007A6C8B">
        <w:rPr>
          <w:b/>
          <w:bCs/>
          <w:lang w:val="de-CH"/>
        </w:rPr>
        <w:t xml:space="preserve"> LOS-REX</w:t>
      </w:r>
    </w:p>
    <w:p w14:paraId="6EE79970" w14:textId="09CAE633" w:rsidR="00363779" w:rsidRPr="007A6C8B" w:rsidRDefault="00363779" w:rsidP="00363779">
      <w:pPr>
        <w:pStyle w:val="Titre2"/>
        <w:rPr>
          <w:lang w:val="de-CH"/>
        </w:rPr>
      </w:pPr>
      <w:r w:rsidRPr="007A6C8B">
        <w:rPr>
          <w:lang w:val="de-CH"/>
        </w:rPr>
        <w:t>Arti</w:t>
      </w:r>
      <w:r w:rsidR="00CE59A7">
        <w:rPr>
          <w:lang w:val="de-CH"/>
        </w:rPr>
        <w:t>kel</w:t>
      </w:r>
      <w:r w:rsidRPr="007A6C8B">
        <w:rPr>
          <w:lang w:val="de-CH"/>
        </w:rPr>
        <w:t xml:space="preserve"> 18</w:t>
      </w:r>
    </w:p>
    <w:p w14:paraId="426C7BA9" w14:textId="1B295E24" w:rsidR="00CE59A7" w:rsidRPr="00CE59A7" w:rsidRDefault="00CE59A7" w:rsidP="00CE59A7">
      <w:pPr>
        <w:rPr>
          <w:lang w:val="de-CH"/>
        </w:rPr>
      </w:pPr>
      <w:r w:rsidRPr="00CE59A7">
        <w:rPr>
          <w:lang w:val="de-CH"/>
        </w:rPr>
        <w:t xml:space="preserve">Die für die Auflösung des </w:t>
      </w:r>
      <w:r>
        <w:rPr>
          <w:lang w:val="de-CH"/>
        </w:rPr>
        <w:t>Cat-Club de Genève</w:t>
      </w:r>
      <w:r w:rsidRPr="00CE59A7">
        <w:rPr>
          <w:lang w:val="de-CH"/>
        </w:rPr>
        <w:t xml:space="preserve"> (</w:t>
      </w:r>
      <w:r>
        <w:rPr>
          <w:lang w:val="de-CH"/>
        </w:rPr>
        <w:t>CCG</w:t>
      </w:r>
      <w:r w:rsidRPr="00CE59A7">
        <w:rPr>
          <w:lang w:val="de-CH"/>
        </w:rPr>
        <w:t>) geltenden gesetzlichen Regelungen sind auf die Auflösung vo</w:t>
      </w:r>
      <w:r w:rsidR="00AB5B13">
        <w:rPr>
          <w:lang w:val="de-CH"/>
        </w:rPr>
        <w:t>m</w:t>
      </w:r>
      <w:r w:rsidRPr="00CE59A7">
        <w:rPr>
          <w:lang w:val="de-CH"/>
        </w:rPr>
        <w:t xml:space="preserve"> LOS und LOS-REX anwendbar. </w:t>
      </w:r>
    </w:p>
    <w:p w14:paraId="45F6520D" w14:textId="36E9CD0F" w:rsidR="00363779" w:rsidRPr="007A6C8B" w:rsidRDefault="00363779" w:rsidP="00363779">
      <w:pPr>
        <w:rPr>
          <w:lang w:val="de-CH"/>
        </w:rPr>
      </w:pPr>
    </w:p>
    <w:p w14:paraId="15B69A03" w14:textId="2AB84AC8" w:rsidR="00363779" w:rsidRPr="007A6C8B" w:rsidRDefault="00AB5B13" w:rsidP="00363779">
      <w:pPr>
        <w:pStyle w:val="Titre1"/>
        <w:rPr>
          <w:b/>
          <w:bCs/>
          <w:lang w:val="de-CH"/>
        </w:rPr>
      </w:pPr>
      <w:r>
        <w:rPr>
          <w:b/>
          <w:bCs/>
          <w:lang w:val="de-CH"/>
        </w:rPr>
        <w:t>Sonstiges</w:t>
      </w:r>
    </w:p>
    <w:p w14:paraId="193F1E0A" w14:textId="3C8C4EA6" w:rsidR="00363779" w:rsidRPr="007A6C8B" w:rsidRDefault="00363779" w:rsidP="00363779">
      <w:pPr>
        <w:pStyle w:val="Titre2"/>
        <w:rPr>
          <w:lang w:val="de-CH"/>
        </w:rPr>
      </w:pPr>
      <w:r w:rsidRPr="007A6C8B">
        <w:rPr>
          <w:lang w:val="de-CH"/>
        </w:rPr>
        <w:t>Arti</w:t>
      </w:r>
      <w:r w:rsidR="00AB5B13">
        <w:rPr>
          <w:lang w:val="de-CH"/>
        </w:rPr>
        <w:t>kel</w:t>
      </w:r>
      <w:r w:rsidRPr="007A6C8B">
        <w:rPr>
          <w:lang w:val="de-CH"/>
        </w:rPr>
        <w:t xml:space="preserve"> 19</w:t>
      </w:r>
    </w:p>
    <w:p w14:paraId="25701AE9" w14:textId="1EBA2687" w:rsidR="00363779" w:rsidRPr="007A6C8B" w:rsidRDefault="00AB5B13" w:rsidP="00363779">
      <w:pPr>
        <w:rPr>
          <w:lang w:val="de-CH"/>
        </w:rPr>
      </w:pPr>
      <w:r>
        <w:rPr>
          <w:lang w:val="de-CH"/>
        </w:rPr>
        <w:t>Auf Antrag vom Vorstand des CCG entscheidet d</w:t>
      </w:r>
      <w:r w:rsidRPr="00AB5B13">
        <w:rPr>
          <w:lang w:val="de-CH"/>
        </w:rPr>
        <w:t>ie Generalversammlung der CCG über die Preise für die verschiedenen Dienstleistungen der LOS, d.h. Stammbäume, Z</w:t>
      </w:r>
      <w:r>
        <w:rPr>
          <w:lang w:val="de-CH"/>
        </w:rPr>
        <w:t>wingernamen</w:t>
      </w:r>
      <w:r w:rsidRPr="00AB5B13">
        <w:rPr>
          <w:lang w:val="de-CH"/>
        </w:rPr>
        <w:t xml:space="preserve"> usw. </w:t>
      </w:r>
    </w:p>
    <w:p w14:paraId="58C515BD" w14:textId="77777777" w:rsidR="00363779" w:rsidRPr="007A6C8B" w:rsidRDefault="00363779" w:rsidP="00363779">
      <w:pPr>
        <w:rPr>
          <w:lang w:val="de-CH"/>
        </w:rPr>
      </w:pPr>
    </w:p>
    <w:p w14:paraId="1BDFDD3D" w14:textId="641670D5" w:rsidR="00363779" w:rsidRPr="007A6C8B" w:rsidRDefault="00363779" w:rsidP="00363779">
      <w:pPr>
        <w:pStyle w:val="Titre2"/>
        <w:rPr>
          <w:lang w:val="de-CH"/>
        </w:rPr>
      </w:pPr>
      <w:r w:rsidRPr="007A6C8B">
        <w:rPr>
          <w:lang w:val="de-CH"/>
        </w:rPr>
        <w:t>Arti</w:t>
      </w:r>
      <w:r w:rsidR="00AB5B13">
        <w:rPr>
          <w:lang w:val="de-CH"/>
        </w:rPr>
        <w:t>kel</w:t>
      </w:r>
      <w:r w:rsidRPr="007A6C8B">
        <w:rPr>
          <w:lang w:val="de-CH"/>
        </w:rPr>
        <w:t xml:space="preserve"> 20</w:t>
      </w:r>
    </w:p>
    <w:p w14:paraId="7C60CDCB" w14:textId="0B90B230" w:rsidR="00DC1348" w:rsidRPr="007A6C8B" w:rsidRDefault="00AB5B13" w:rsidP="00363779">
      <w:pPr>
        <w:rPr>
          <w:lang w:val="de-CH"/>
        </w:rPr>
      </w:pPr>
      <w:r w:rsidRPr="00AB5B13">
        <w:rPr>
          <w:lang w:val="de-CH"/>
        </w:rPr>
        <w:t xml:space="preserve">Der/die LOS-Sekretär(e) ist/sind dafür verantwortlich, dem GCC-Komitee Änderungen dieser Regeln vorzuschlagen, die von diesem zu genehmigen sind. Die aktuelle Version der Regeln ist auf der GCC-Website verfügbar. Mitglieder des GCC, die Änderungen vorschlagen wollen, müssen dies dem GCC-Ausschuss schriftlich mitteilen.  </w:t>
      </w:r>
    </w:p>
    <w:p w14:paraId="7FA2FF78" w14:textId="698CCC70" w:rsidR="00DC1348" w:rsidRPr="007A6C8B" w:rsidRDefault="00AB5B13" w:rsidP="00363779">
      <w:pPr>
        <w:rPr>
          <w:b/>
          <w:bCs/>
          <w:lang w:val="de-CH"/>
        </w:rPr>
      </w:pPr>
      <w:r w:rsidRPr="00AB5B13">
        <w:rPr>
          <w:b/>
          <w:bCs/>
          <w:lang w:val="de-CH"/>
        </w:rPr>
        <w:t xml:space="preserve">Bitte beachten Sie, dass alle verfügbaren Formulare auf der </w:t>
      </w:r>
      <w:r>
        <w:rPr>
          <w:b/>
          <w:bCs/>
          <w:lang w:val="de-CH"/>
        </w:rPr>
        <w:t>CCG</w:t>
      </w:r>
      <w:r w:rsidRPr="00AB5B13">
        <w:rPr>
          <w:b/>
          <w:bCs/>
          <w:lang w:val="de-CH"/>
        </w:rPr>
        <w:t>-Website (www.catclubdegeneve.ch) kostenlos zur Verfügung stehen. Es wird dringend empfohlen, sie zu verwenden.</w:t>
      </w:r>
    </w:p>
    <w:p w14:paraId="3B87436A" w14:textId="77777777" w:rsidR="00363779" w:rsidRPr="007A6C8B" w:rsidRDefault="00363779" w:rsidP="00363779">
      <w:pPr>
        <w:ind w:left="708" w:firstLine="708"/>
        <w:jc w:val="right"/>
        <w:rPr>
          <w:lang w:val="de-CH"/>
        </w:rPr>
      </w:pPr>
    </w:p>
    <w:p w14:paraId="4F3209C1" w14:textId="77777777" w:rsidR="00363779" w:rsidRPr="007A6C8B" w:rsidRDefault="00363779" w:rsidP="00363779">
      <w:pPr>
        <w:ind w:left="708" w:firstLine="708"/>
        <w:jc w:val="right"/>
        <w:rPr>
          <w:lang w:val="de-CH"/>
        </w:rPr>
      </w:pPr>
    </w:p>
    <w:p w14:paraId="4DAD1F8F" w14:textId="77777777" w:rsidR="00363779" w:rsidRPr="007A6C8B" w:rsidRDefault="00363779" w:rsidP="00363779">
      <w:pPr>
        <w:pStyle w:val="Sansinterligne"/>
        <w:jc w:val="right"/>
        <w:rPr>
          <w:lang w:val="de-CH"/>
        </w:rPr>
      </w:pPr>
    </w:p>
    <w:p w14:paraId="05A080C0" w14:textId="77777777" w:rsidR="00363779" w:rsidRPr="007A6C8B" w:rsidRDefault="00363779" w:rsidP="00363779">
      <w:pPr>
        <w:pStyle w:val="Sansinterligne"/>
        <w:jc w:val="left"/>
        <w:rPr>
          <w:lang w:val="de-CH"/>
        </w:rPr>
      </w:pPr>
    </w:p>
    <w:p w14:paraId="79780A62" w14:textId="77777777" w:rsidR="00F9525A" w:rsidRPr="007A6C8B" w:rsidRDefault="00F31E5A">
      <w:pPr>
        <w:rPr>
          <w:lang w:val="de-CH"/>
        </w:rPr>
      </w:pPr>
    </w:p>
    <w:sectPr w:rsidR="00F9525A" w:rsidRPr="007A6C8B" w:rsidSect="007A6C8B">
      <w:headerReference w:type="default" r:id="rId7"/>
      <w:footerReference w:type="default" r:id="rId8"/>
      <w:pgSz w:w="11900" w:h="16840"/>
      <w:pgMar w:top="1418" w:right="833" w:bottom="788"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A4D4" w14:textId="77777777" w:rsidR="00F31E5A" w:rsidRDefault="00F31E5A">
      <w:r>
        <w:separator/>
      </w:r>
    </w:p>
  </w:endnote>
  <w:endnote w:type="continuationSeparator" w:id="0">
    <w:p w14:paraId="4700A9F1" w14:textId="77777777" w:rsidR="00F31E5A" w:rsidRDefault="00F3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7BC7" w14:textId="77777777" w:rsidR="0086246A" w:rsidRDefault="00610659" w:rsidP="0086246A">
    <w:pPr>
      <w:pStyle w:val="Pieddepage"/>
      <w:tabs>
        <w:tab w:val="clear" w:pos="9072"/>
        <w:tab w:val="right" w:pos="10206"/>
      </w:tabs>
    </w:pPr>
    <w:r>
      <w:t xml:space="preserve">Cat Club de Genève </w:t>
    </w:r>
    <w:r>
      <w:tab/>
    </w:r>
    <w:r>
      <w:tab/>
    </w:r>
    <w:r>
      <w:sym w:font="Wingdings" w:char="F028"/>
    </w:r>
    <w:r>
      <w:t xml:space="preserve"> +41 (0)22 758 17</w:t>
    </w:r>
    <w:r w:rsidRPr="006F2127">
      <w:t>67</w:t>
    </w:r>
    <w:r>
      <w:t xml:space="preserve"> — </w:t>
    </w:r>
    <w:r>
      <w:sym w:font="Wingdings" w:char="F02B"/>
    </w:r>
    <w:r>
      <w:t xml:space="preserve"> </w:t>
    </w:r>
    <w:hyperlink r:id="rId1" w:history="1">
      <w:r w:rsidRPr="00C94456">
        <w:rPr>
          <w:rStyle w:val="Lienhypertexte"/>
        </w:rPr>
        <w:t>ccg@bluewin.ch</w:t>
      </w:r>
    </w:hyperlink>
    <w:r>
      <w:t xml:space="preserve"> </w:t>
    </w:r>
  </w:p>
  <w:p w14:paraId="2F225B22" w14:textId="302E3C78" w:rsidR="0086246A" w:rsidRPr="006F2127" w:rsidRDefault="00610659" w:rsidP="0086246A">
    <w:pPr>
      <w:pStyle w:val="Pieddepage"/>
      <w:tabs>
        <w:tab w:val="clear" w:pos="9072"/>
        <w:tab w:val="right" w:pos="10206"/>
      </w:tabs>
    </w:pPr>
    <w:r>
      <w:t xml:space="preserve">5, </w:t>
    </w:r>
    <w:r w:rsidR="006C2A89">
      <w:t>c</w:t>
    </w:r>
    <w:r>
      <w:t xml:space="preserve">hemin du Joli-Bois —  CH-1292 </w:t>
    </w:r>
    <w:proofErr w:type="spellStart"/>
    <w:r>
      <w:t>Chamb</w:t>
    </w:r>
    <w:r>
      <w:rPr>
        <w:rFonts w:ascii="Calibri" w:hAnsi="Calibri" w:cs="Calibri"/>
      </w:rPr>
      <w:t>é</w:t>
    </w:r>
    <w:r>
      <w:t>sy</w:t>
    </w:r>
    <w:proofErr w:type="spellEnd"/>
    <w:r>
      <w:tab/>
    </w:r>
    <w:r>
      <w:tab/>
    </w:r>
    <w:r>
      <w:sym w:font="Wingdings" w:char="F03A"/>
    </w:r>
    <w:r>
      <w:t xml:space="preserve"> http://www.catclubdegeneve.ch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2FF3" w14:textId="77777777" w:rsidR="00F31E5A" w:rsidRDefault="00F31E5A">
      <w:r>
        <w:separator/>
      </w:r>
    </w:p>
  </w:footnote>
  <w:footnote w:type="continuationSeparator" w:id="0">
    <w:p w14:paraId="0E493C63" w14:textId="77777777" w:rsidR="00F31E5A" w:rsidRDefault="00F3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0760" w14:textId="1186FC75" w:rsidR="006F2127" w:rsidRPr="006F2127" w:rsidRDefault="00610659" w:rsidP="006F2127">
    <w:pPr>
      <w:pStyle w:val="Sansinterligne"/>
    </w:pPr>
    <w:r>
      <w:rPr>
        <w:noProof/>
        <w:lang w:val="de-CH" w:eastAsia="de-CH"/>
      </w:rPr>
      <w:drawing>
        <wp:anchor distT="0" distB="0" distL="114300" distR="114300" simplePos="0" relativeHeight="251659264" behindDoc="0" locked="0" layoutInCell="1" allowOverlap="1" wp14:anchorId="4E119343" wp14:editId="134B6375">
          <wp:simplePos x="0" y="0"/>
          <wp:positionH relativeFrom="column">
            <wp:posOffset>11708</wp:posOffset>
          </wp:positionH>
          <wp:positionV relativeFrom="paragraph">
            <wp:posOffset>-156117</wp:posOffset>
          </wp:positionV>
          <wp:extent cx="409575" cy="414727"/>
          <wp:effectExtent l="0" t="0" r="0" b="444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414727"/>
                  </a:xfrm>
                  <a:prstGeom prst="rect">
                    <a:avLst/>
                  </a:prstGeom>
                  <a:ln w="12700" cap="flat">
                    <a:noFill/>
                    <a:miter lim="400000"/>
                  </a:ln>
                  <a:effectLst/>
                </pic:spPr>
              </pic:pic>
            </a:graphicData>
          </a:graphic>
        </wp:anchor>
      </w:drawing>
    </w:r>
    <w:r w:rsidRPr="006F2127">
      <w:rPr>
        <w:smallCaps/>
        <w:spacing w:val="5"/>
        <w:sz w:val="32"/>
        <w:szCs w:val="32"/>
      </w:rPr>
      <w:ptab w:relativeTo="margin" w:alignment="center" w:leader="none"/>
    </w:r>
    <w:proofErr w:type="spellStart"/>
    <w:r w:rsidR="007A6C8B">
      <w:t>Reglement</w:t>
    </w:r>
    <w:proofErr w:type="spellEnd"/>
    <w:r w:rsidR="007A6C8B">
      <w:t xml:space="preserve"> des </w:t>
    </w:r>
    <w:proofErr w:type="spellStart"/>
    <w:r w:rsidR="007A6C8B">
      <w:t>Schweizerischen</w:t>
    </w:r>
    <w:proofErr w:type="spellEnd"/>
    <w:r w:rsidR="007A6C8B">
      <w:t xml:space="preserve"> </w:t>
    </w:r>
    <w:proofErr w:type="spellStart"/>
    <w:r w:rsidR="007A6C8B">
      <w:t>Stammbuchs</w:t>
    </w:r>
    <w:proofErr w:type="spellEnd"/>
    <w:r w:rsidR="007A6C8B">
      <w:t xml:space="preserve"> (</w:t>
    </w:r>
    <w:r>
      <w:t>Livre des Origines Suisse (LOS)</w:t>
    </w:r>
    <w:r w:rsidR="007A6C8B">
      <w:t>)</w:t>
    </w:r>
    <w:r>
      <w:t xml:space="preserve"> </w:t>
    </w:r>
    <w:r w:rsidRPr="006F2127">
      <w:rPr>
        <w:smallCaps/>
        <w:spacing w:val="5"/>
        <w:szCs w:val="32"/>
      </w:rPr>
      <w:ptab w:relativeTo="margin" w:alignment="right" w:leader="none"/>
    </w:r>
    <w:r w:rsidRPr="65A313FC">
      <w:rPr>
        <w:smallCaps/>
        <w:spacing w:val="5"/>
      </w:rPr>
      <w:t>20</w:t>
    </w:r>
    <w:r w:rsidR="00AE719E">
      <w:rPr>
        <w:smallCaps/>
        <w:spacing w:val="5"/>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E"/>
    <w:multiLevelType w:val="hybridMultilevel"/>
    <w:tmpl w:val="5F26BEE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4293753"/>
    <w:multiLevelType w:val="hybridMultilevel"/>
    <w:tmpl w:val="712063F8"/>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 w15:restartNumberingAfterBreak="0">
    <w:nsid w:val="112D1FF8"/>
    <w:multiLevelType w:val="hybridMultilevel"/>
    <w:tmpl w:val="5BDED080"/>
    <w:lvl w:ilvl="0" w:tplc="100C001B">
      <w:start w:val="1"/>
      <w:numFmt w:val="lowerRoman"/>
      <w:lvlText w:val="%1."/>
      <w:lvlJc w:val="right"/>
      <w:pPr>
        <w:ind w:left="964" w:hanging="360"/>
      </w:pPr>
    </w:lvl>
    <w:lvl w:ilvl="1" w:tplc="100C0019" w:tentative="1">
      <w:start w:val="1"/>
      <w:numFmt w:val="lowerLetter"/>
      <w:lvlText w:val="%2."/>
      <w:lvlJc w:val="left"/>
      <w:pPr>
        <w:ind w:left="1684" w:hanging="360"/>
      </w:pPr>
    </w:lvl>
    <w:lvl w:ilvl="2" w:tplc="100C001B" w:tentative="1">
      <w:start w:val="1"/>
      <w:numFmt w:val="lowerRoman"/>
      <w:lvlText w:val="%3."/>
      <w:lvlJc w:val="right"/>
      <w:pPr>
        <w:ind w:left="2404" w:hanging="180"/>
      </w:pPr>
    </w:lvl>
    <w:lvl w:ilvl="3" w:tplc="100C000F" w:tentative="1">
      <w:start w:val="1"/>
      <w:numFmt w:val="decimal"/>
      <w:lvlText w:val="%4."/>
      <w:lvlJc w:val="left"/>
      <w:pPr>
        <w:ind w:left="3124" w:hanging="360"/>
      </w:pPr>
    </w:lvl>
    <w:lvl w:ilvl="4" w:tplc="100C0019" w:tentative="1">
      <w:start w:val="1"/>
      <w:numFmt w:val="lowerLetter"/>
      <w:lvlText w:val="%5."/>
      <w:lvlJc w:val="left"/>
      <w:pPr>
        <w:ind w:left="3844" w:hanging="360"/>
      </w:pPr>
    </w:lvl>
    <w:lvl w:ilvl="5" w:tplc="100C001B" w:tentative="1">
      <w:start w:val="1"/>
      <w:numFmt w:val="lowerRoman"/>
      <w:lvlText w:val="%6."/>
      <w:lvlJc w:val="right"/>
      <w:pPr>
        <w:ind w:left="4564" w:hanging="180"/>
      </w:pPr>
    </w:lvl>
    <w:lvl w:ilvl="6" w:tplc="100C000F" w:tentative="1">
      <w:start w:val="1"/>
      <w:numFmt w:val="decimal"/>
      <w:lvlText w:val="%7."/>
      <w:lvlJc w:val="left"/>
      <w:pPr>
        <w:ind w:left="5284" w:hanging="360"/>
      </w:pPr>
    </w:lvl>
    <w:lvl w:ilvl="7" w:tplc="100C0019" w:tentative="1">
      <w:start w:val="1"/>
      <w:numFmt w:val="lowerLetter"/>
      <w:lvlText w:val="%8."/>
      <w:lvlJc w:val="left"/>
      <w:pPr>
        <w:ind w:left="6004" w:hanging="360"/>
      </w:pPr>
    </w:lvl>
    <w:lvl w:ilvl="8" w:tplc="100C001B" w:tentative="1">
      <w:start w:val="1"/>
      <w:numFmt w:val="lowerRoman"/>
      <w:lvlText w:val="%9."/>
      <w:lvlJc w:val="right"/>
      <w:pPr>
        <w:ind w:left="6724" w:hanging="180"/>
      </w:pPr>
    </w:lvl>
  </w:abstractNum>
  <w:abstractNum w:abstractNumId="3" w15:restartNumberingAfterBreak="0">
    <w:nsid w:val="1CA05F1F"/>
    <w:multiLevelType w:val="hybridMultilevel"/>
    <w:tmpl w:val="F28EB0EE"/>
    <w:lvl w:ilvl="0" w:tplc="100C0001">
      <w:start w:val="1"/>
      <w:numFmt w:val="bullet"/>
      <w:lvlText w:val=""/>
      <w:lvlJc w:val="left"/>
      <w:pPr>
        <w:ind w:left="964" w:hanging="360"/>
      </w:pPr>
      <w:rPr>
        <w:rFonts w:ascii="Symbol" w:hAnsi="Symbol" w:hint="default"/>
      </w:rPr>
    </w:lvl>
    <w:lvl w:ilvl="1" w:tplc="100C0019" w:tentative="1">
      <w:start w:val="1"/>
      <w:numFmt w:val="lowerLetter"/>
      <w:lvlText w:val="%2."/>
      <w:lvlJc w:val="left"/>
      <w:pPr>
        <w:ind w:left="1684" w:hanging="360"/>
      </w:pPr>
    </w:lvl>
    <w:lvl w:ilvl="2" w:tplc="100C001B" w:tentative="1">
      <w:start w:val="1"/>
      <w:numFmt w:val="lowerRoman"/>
      <w:lvlText w:val="%3."/>
      <w:lvlJc w:val="right"/>
      <w:pPr>
        <w:ind w:left="2404" w:hanging="180"/>
      </w:pPr>
    </w:lvl>
    <w:lvl w:ilvl="3" w:tplc="100C000F" w:tentative="1">
      <w:start w:val="1"/>
      <w:numFmt w:val="decimal"/>
      <w:lvlText w:val="%4."/>
      <w:lvlJc w:val="left"/>
      <w:pPr>
        <w:ind w:left="3124" w:hanging="360"/>
      </w:pPr>
    </w:lvl>
    <w:lvl w:ilvl="4" w:tplc="100C0019" w:tentative="1">
      <w:start w:val="1"/>
      <w:numFmt w:val="lowerLetter"/>
      <w:lvlText w:val="%5."/>
      <w:lvlJc w:val="left"/>
      <w:pPr>
        <w:ind w:left="3844" w:hanging="360"/>
      </w:pPr>
    </w:lvl>
    <w:lvl w:ilvl="5" w:tplc="100C001B" w:tentative="1">
      <w:start w:val="1"/>
      <w:numFmt w:val="lowerRoman"/>
      <w:lvlText w:val="%6."/>
      <w:lvlJc w:val="right"/>
      <w:pPr>
        <w:ind w:left="4564" w:hanging="180"/>
      </w:pPr>
    </w:lvl>
    <w:lvl w:ilvl="6" w:tplc="100C000F" w:tentative="1">
      <w:start w:val="1"/>
      <w:numFmt w:val="decimal"/>
      <w:lvlText w:val="%7."/>
      <w:lvlJc w:val="left"/>
      <w:pPr>
        <w:ind w:left="5284" w:hanging="360"/>
      </w:pPr>
    </w:lvl>
    <w:lvl w:ilvl="7" w:tplc="100C0019" w:tentative="1">
      <w:start w:val="1"/>
      <w:numFmt w:val="lowerLetter"/>
      <w:lvlText w:val="%8."/>
      <w:lvlJc w:val="left"/>
      <w:pPr>
        <w:ind w:left="6004" w:hanging="360"/>
      </w:pPr>
    </w:lvl>
    <w:lvl w:ilvl="8" w:tplc="100C001B" w:tentative="1">
      <w:start w:val="1"/>
      <w:numFmt w:val="lowerRoman"/>
      <w:lvlText w:val="%9."/>
      <w:lvlJc w:val="right"/>
      <w:pPr>
        <w:ind w:left="6724" w:hanging="180"/>
      </w:pPr>
    </w:lvl>
  </w:abstractNum>
  <w:abstractNum w:abstractNumId="4" w15:restartNumberingAfterBreak="0">
    <w:nsid w:val="23B64363"/>
    <w:multiLevelType w:val="hybridMultilevel"/>
    <w:tmpl w:val="9A0A147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5875FDC"/>
    <w:multiLevelType w:val="hybridMultilevel"/>
    <w:tmpl w:val="F342E16E"/>
    <w:lvl w:ilvl="0" w:tplc="C2109BAC">
      <w:start w:val="1"/>
      <w:numFmt w:val="lowerLetter"/>
      <w:pStyle w:val="MyList"/>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BBA160C"/>
    <w:multiLevelType w:val="hybridMultilevel"/>
    <w:tmpl w:val="F5183C8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5C25B42"/>
    <w:multiLevelType w:val="hybridMultilevel"/>
    <w:tmpl w:val="47F85E2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9D82641"/>
    <w:multiLevelType w:val="hybridMultilevel"/>
    <w:tmpl w:val="9BCEBC02"/>
    <w:lvl w:ilvl="0" w:tplc="2000000F">
      <w:start w:val="1"/>
      <w:numFmt w:val="decimal"/>
      <w:lvlText w:val="%1."/>
      <w:lvlJc w:val="lef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9" w15:restartNumberingAfterBreak="0">
    <w:nsid w:val="518226D7"/>
    <w:multiLevelType w:val="hybridMultilevel"/>
    <w:tmpl w:val="6352B306"/>
    <w:lvl w:ilvl="0" w:tplc="100C0001">
      <w:start w:val="1"/>
      <w:numFmt w:val="bullet"/>
      <w:lvlText w:val=""/>
      <w:lvlJc w:val="left"/>
      <w:pPr>
        <w:ind w:left="720" w:hanging="360"/>
      </w:pPr>
      <w:rPr>
        <w:rFonts w:ascii="Symbol" w:hAnsi="Symbo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2221714"/>
    <w:multiLevelType w:val="hybridMultilevel"/>
    <w:tmpl w:val="2FF2A6D2"/>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1" w15:restartNumberingAfterBreak="0">
    <w:nsid w:val="53163E51"/>
    <w:multiLevelType w:val="hybridMultilevel"/>
    <w:tmpl w:val="CDD01B00"/>
    <w:lvl w:ilvl="0" w:tplc="11B01272">
      <w:start w:val="1"/>
      <w:numFmt w:val="lowerLetter"/>
      <w:lvlText w:val="%1)"/>
      <w:lvlJc w:val="left"/>
      <w:pPr>
        <w:ind w:left="720" w:hanging="360"/>
      </w:pPr>
    </w:lvl>
    <w:lvl w:ilvl="1" w:tplc="100C0001">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A1271FF"/>
    <w:multiLevelType w:val="hybridMultilevel"/>
    <w:tmpl w:val="01BA901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B224FDA"/>
    <w:multiLevelType w:val="hybridMultilevel"/>
    <w:tmpl w:val="469AEED0"/>
    <w:lvl w:ilvl="0" w:tplc="2000000F">
      <w:start w:val="1"/>
      <w:numFmt w:val="decimal"/>
      <w:lvlText w:val="%1."/>
      <w:lvlJc w:val="lef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4" w15:restartNumberingAfterBreak="0">
    <w:nsid w:val="71E8144C"/>
    <w:multiLevelType w:val="hybridMultilevel"/>
    <w:tmpl w:val="9C46BAB8"/>
    <w:lvl w:ilvl="0" w:tplc="11B01272">
      <w:start w:val="1"/>
      <w:numFmt w:val="lowerLetter"/>
      <w:lvlText w:val="%1)"/>
      <w:lvlJc w:val="left"/>
      <w:pPr>
        <w:ind w:left="720" w:hanging="360"/>
      </w:pPr>
    </w:lvl>
    <w:lvl w:ilvl="1" w:tplc="100C0001">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12"/>
  </w:num>
  <w:num w:numId="6">
    <w:abstractNumId w:val="1"/>
  </w:num>
  <w:num w:numId="7">
    <w:abstractNumId w:val="10"/>
  </w:num>
  <w:num w:numId="8">
    <w:abstractNumId w:val="5"/>
    <w:lvlOverride w:ilvl="0">
      <w:startOverride w:val="1"/>
    </w:lvlOverride>
  </w:num>
  <w:num w:numId="9">
    <w:abstractNumId w:val="5"/>
    <w:lvlOverride w:ilvl="0">
      <w:startOverride w:val="1"/>
    </w:lvlOverride>
  </w:num>
  <w:num w:numId="10">
    <w:abstractNumId w:val="11"/>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14"/>
  </w:num>
  <w:num w:numId="17">
    <w:abstractNumId w:val="5"/>
    <w:lvlOverride w:ilvl="0">
      <w:startOverride w:val="1"/>
    </w:lvlOverride>
  </w:num>
  <w:num w:numId="18">
    <w:abstractNumId w:val="3"/>
  </w:num>
  <w:num w:numId="19">
    <w:abstractNumId w:val="7"/>
  </w:num>
  <w:num w:numId="20">
    <w:abstractNumId w:val="4"/>
  </w:num>
  <w:num w:numId="21">
    <w:abstractNumId w:val="9"/>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79"/>
    <w:rsid w:val="00026200"/>
    <w:rsid w:val="000758DC"/>
    <w:rsid w:val="00084495"/>
    <w:rsid w:val="0009484B"/>
    <w:rsid w:val="00097560"/>
    <w:rsid w:val="000A5104"/>
    <w:rsid w:val="000B1B2C"/>
    <w:rsid w:val="000C478B"/>
    <w:rsid w:val="00114264"/>
    <w:rsid w:val="00135EDF"/>
    <w:rsid w:val="00137826"/>
    <w:rsid w:val="00146996"/>
    <w:rsid w:val="00173426"/>
    <w:rsid w:val="00187D4D"/>
    <w:rsid w:val="001A0554"/>
    <w:rsid w:val="001E00C0"/>
    <w:rsid w:val="001E3BCA"/>
    <w:rsid w:val="00206F01"/>
    <w:rsid w:val="00221FFA"/>
    <w:rsid w:val="00222A26"/>
    <w:rsid w:val="002878B8"/>
    <w:rsid w:val="002A64B3"/>
    <w:rsid w:val="002A7329"/>
    <w:rsid w:val="002B0C4B"/>
    <w:rsid w:val="002C2165"/>
    <w:rsid w:val="002D204C"/>
    <w:rsid w:val="002E2276"/>
    <w:rsid w:val="002F035C"/>
    <w:rsid w:val="00305F78"/>
    <w:rsid w:val="00310357"/>
    <w:rsid w:val="00313E71"/>
    <w:rsid w:val="00317D28"/>
    <w:rsid w:val="0033246E"/>
    <w:rsid w:val="0034254C"/>
    <w:rsid w:val="00363779"/>
    <w:rsid w:val="0036600F"/>
    <w:rsid w:val="003868CC"/>
    <w:rsid w:val="00396E27"/>
    <w:rsid w:val="003C2BF3"/>
    <w:rsid w:val="004277F4"/>
    <w:rsid w:val="00432A49"/>
    <w:rsid w:val="00442608"/>
    <w:rsid w:val="00445992"/>
    <w:rsid w:val="00452FE0"/>
    <w:rsid w:val="0046252B"/>
    <w:rsid w:val="00475363"/>
    <w:rsid w:val="0048652F"/>
    <w:rsid w:val="004B167E"/>
    <w:rsid w:val="00536356"/>
    <w:rsid w:val="00566242"/>
    <w:rsid w:val="005758C1"/>
    <w:rsid w:val="005A20C9"/>
    <w:rsid w:val="005A40A1"/>
    <w:rsid w:val="005B3C89"/>
    <w:rsid w:val="005E2D5F"/>
    <w:rsid w:val="005E397F"/>
    <w:rsid w:val="005F65D8"/>
    <w:rsid w:val="00610659"/>
    <w:rsid w:val="00620107"/>
    <w:rsid w:val="006260AB"/>
    <w:rsid w:val="00633DE7"/>
    <w:rsid w:val="00666969"/>
    <w:rsid w:val="006A5702"/>
    <w:rsid w:val="006A7678"/>
    <w:rsid w:val="006C2A89"/>
    <w:rsid w:val="006D2E5F"/>
    <w:rsid w:val="006D3828"/>
    <w:rsid w:val="00703F6E"/>
    <w:rsid w:val="0070407B"/>
    <w:rsid w:val="00736207"/>
    <w:rsid w:val="007A6C8B"/>
    <w:rsid w:val="007B2B84"/>
    <w:rsid w:val="007B7E84"/>
    <w:rsid w:val="007C0B35"/>
    <w:rsid w:val="0083318D"/>
    <w:rsid w:val="00854154"/>
    <w:rsid w:val="00860E32"/>
    <w:rsid w:val="008665D8"/>
    <w:rsid w:val="00874EFE"/>
    <w:rsid w:val="00877849"/>
    <w:rsid w:val="008F6AFD"/>
    <w:rsid w:val="00933737"/>
    <w:rsid w:val="009462AB"/>
    <w:rsid w:val="009736B3"/>
    <w:rsid w:val="0098735B"/>
    <w:rsid w:val="009A4BE8"/>
    <w:rsid w:val="009C6E11"/>
    <w:rsid w:val="00A02618"/>
    <w:rsid w:val="00A05DEE"/>
    <w:rsid w:val="00A42336"/>
    <w:rsid w:val="00A42914"/>
    <w:rsid w:val="00A56230"/>
    <w:rsid w:val="00A577B2"/>
    <w:rsid w:val="00AA5E28"/>
    <w:rsid w:val="00AB5B13"/>
    <w:rsid w:val="00AC6AB4"/>
    <w:rsid w:val="00AC6F9A"/>
    <w:rsid w:val="00AD4418"/>
    <w:rsid w:val="00AE719E"/>
    <w:rsid w:val="00B66999"/>
    <w:rsid w:val="00B84E4B"/>
    <w:rsid w:val="00B97910"/>
    <w:rsid w:val="00BA2031"/>
    <w:rsid w:val="00BA6415"/>
    <w:rsid w:val="00BB0926"/>
    <w:rsid w:val="00BB0E16"/>
    <w:rsid w:val="00BF0362"/>
    <w:rsid w:val="00C15112"/>
    <w:rsid w:val="00C273BC"/>
    <w:rsid w:val="00C45308"/>
    <w:rsid w:val="00C70AA7"/>
    <w:rsid w:val="00C76A76"/>
    <w:rsid w:val="00C97B93"/>
    <w:rsid w:val="00CD2738"/>
    <w:rsid w:val="00CD3B55"/>
    <w:rsid w:val="00CD7124"/>
    <w:rsid w:val="00CE59A7"/>
    <w:rsid w:val="00CF59C8"/>
    <w:rsid w:val="00D00E9E"/>
    <w:rsid w:val="00D11E7C"/>
    <w:rsid w:val="00D378BF"/>
    <w:rsid w:val="00D53784"/>
    <w:rsid w:val="00D6439C"/>
    <w:rsid w:val="00DB701A"/>
    <w:rsid w:val="00DC1348"/>
    <w:rsid w:val="00DF1903"/>
    <w:rsid w:val="00E36992"/>
    <w:rsid w:val="00E42567"/>
    <w:rsid w:val="00E43BB1"/>
    <w:rsid w:val="00E50757"/>
    <w:rsid w:val="00E57927"/>
    <w:rsid w:val="00E64F0C"/>
    <w:rsid w:val="00E6706F"/>
    <w:rsid w:val="00E776A8"/>
    <w:rsid w:val="00F066C8"/>
    <w:rsid w:val="00F15AD7"/>
    <w:rsid w:val="00F31E5A"/>
    <w:rsid w:val="00F37C17"/>
    <w:rsid w:val="00F37D35"/>
    <w:rsid w:val="00F54B9E"/>
    <w:rsid w:val="00F70B0C"/>
    <w:rsid w:val="00F724BE"/>
    <w:rsid w:val="00F82852"/>
    <w:rsid w:val="00F92153"/>
    <w:rsid w:val="00FA0B93"/>
    <w:rsid w:val="00FB12D6"/>
    <w:rsid w:val="00FB59A5"/>
    <w:rsid w:val="00FD20C1"/>
    <w:rsid w:val="00FE25C9"/>
    <w:rsid w:val="00FF0205"/>
    <w:rsid w:val="00FF465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8E91"/>
  <w15:docId w15:val="{295B73D5-3BA6-496A-9C54-E514C887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79"/>
    <w:pPr>
      <w:spacing w:after="0" w:line="240" w:lineRule="auto"/>
      <w:jc w:val="both"/>
    </w:pPr>
    <w:rPr>
      <w:rFonts w:eastAsiaTheme="minorEastAsia"/>
      <w:sz w:val="20"/>
      <w:szCs w:val="20"/>
      <w:lang w:eastAsia="fr-CH"/>
    </w:rPr>
  </w:style>
  <w:style w:type="paragraph" w:styleId="Titre1">
    <w:name w:val="heading 1"/>
    <w:basedOn w:val="Normal"/>
    <w:next w:val="Normal"/>
    <w:link w:val="Titre1Car"/>
    <w:uiPriority w:val="9"/>
    <w:qFormat/>
    <w:rsid w:val="00363779"/>
    <w:pPr>
      <w:keepNext/>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363779"/>
    <w:pPr>
      <w:keepNext/>
      <w:spacing w:before="240"/>
      <w:jc w:val="left"/>
      <w:outlineLvl w:val="1"/>
    </w:pPr>
    <w:rPr>
      <w:smallCaps/>
      <w:spacing w:val="5"/>
      <w:sz w:val="28"/>
      <w:szCs w:val="28"/>
    </w:rPr>
  </w:style>
  <w:style w:type="paragraph" w:styleId="Titre3">
    <w:name w:val="heading 3"/>
    <w:basedOn w:val="Normal"/>
    <w:next w:val="Normal"/>
    <w:link w:val="Titre3Car"/>
    <w:uiPriority w:val="9"/>
    <w:unhideWhenUsed/>
    <w:qFormat/>
    <w:rsid w:val="0061065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65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61065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610659"/>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61065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610659"/>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unhideWhenUsed/>
    <w:qFormat/>
    <w:rsid w:val="0061065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3779"/>
    <w:rPr>
      <w:rFonts w:eastAsiaTheme="minorEastAsia"/>
      <w:smallCaps/>
      <w:spacing w:val="5"/>
      <w:sz w:val="32"/>
      <w:szCs w:val="32"/>
      <w:lang w:eastAsia="fr-CH"/>
    </w:rPr>
  </w:style>
  <w:style w:type="character" w:customStyle="1" w:styleId="Titre2Car">
    <w:name w:val="Titre 2 Car"/>
    <w:basedOn w:val="Policepardfaut"/>
    <w:link w:val="Titre2"/>
    <w:uiPriority w:val="9"/>
    <w:rsid w:val="00363779"/>
    <w:rPr>
      <w:rFonts w:eastAsiaTheme="minorEastAsia"/>
      <w:smallCaps/>
      <w:spacing w:val="5"/>
      <w:sz w:val="28"/>
      <w:szCs w:val="28"/>
      <w:lang w:eastAsia="fr-CH"/>
    </w:rPr>
  </w:style>
  <w:style w:type="table" w:customStyle="1" w:styleId="TableGrid">
    <w:name w:val="TableGrid"/>
    <w:rsid w:val="00363779"/>
    <w:pPr>
      <w:spacing w:after="0" w:line="240" w:lineRule="auto"/>
      <w:jc w:val="both"/>
    </w:pPr>
    <w:rPr>
      <w:rFonts w:eastAsiaTheme="minorEastAsia"/>
      <w:sz w:val="20"/>
      <w:szCs w:val="20"/>
      <w:lang w:eastAsia="fr-CH"/>
    </w:rPr>
    <w:tblPr>
      <w:tblCellMar>
        <w:top w:w="0" w:type="dxa"/>
        <w:left w:w="0" w:type="dxa"/>
        <w:bottom w:w="0" w:type="dxa"/>
        <w:right w:w="0" w:type="dxa"/>
      </w:tblCellMar>
    </w:tblPr>
  </w:style>
  <w:style w:type="paragraph" w:styleId="Titre">
    <w:name w:val="Title"/>
    <w:basedOn w:val="Normal"/>
    <w:next w:val="Normal"/>
    <w:link w:val="TitreCar"/>
    <w:uiPriority w:val="10"/>
    <w:qFormat/>
    <w:rsid w:val="00363779"/>
    <w:pPr>
      <w:pBdr>
        <w:top w:val="single" w:sz="8" w:space="1" w:color="F79646" w:themeColor="accent6"/>
      </w:pBdr>
      <w:spacing w:after="120"/>
      <w:jc w:val="right"/>
    </w:pPr>
    <w:rPr>
      <w:smallCaps/>
      <w:color w:val="262626" w:themeColor="text1" w:themeTint="D9"/>
      <w:sz w:val="52"/>
      <w:szCs w:val="52"/>
    </w:rPr>
  </w:style>
  <w:style w:type="character" w:customStyle="1" w:styleId="TitreCar">
    <w:name w:val="Titre Car"/>
    <w:basedOn w:val="Policepardfaut"/>
    <w:link w:val="Titre"/>
    <w:uiPriority w:val="10"/>
    <w:rsid w:val="00363779"/>
    <w:rPr>
      <w:rFonts w:eastAsiaTheme="minorEastAsia"/>
      <w:smallCaps/>
      <w:color w:val="262626" w:themeColor="text1" w:themeTint="D9"/>
      <w:sz w:val="52"/>
      <w:szCs w:val="52"/>
      <w:lang w:eastAsia="fr-CH"/>
    </w:rPr>
  </w:style>
  <w:style w:type="paragraph" w:styleId="Sansinterligne">
    <w:name w:val="No Spacing"/>
    <w:uiPriority w:val="1"/>
    <w:qFormat/>
    <w:rsid w:val="00363779"/>
    <w:pPr>
      <w:spacing w:after="0" w:line="240" w:lineRule="auto"/>
      <w:jc w:val="both"/>
    </w:pPr>
    <w:rPr>
      <w:rFonts w:eastAsiaTheme="minorEastAsia"/>
      <w:sz w:val="20"/>
      <w:szCs w:val="20"/>
      <w:lang w:eastAsia="fr-CH"/>
    </w:rPr>
  </w:style>
  <w:style w:type="paragraph" w:styleId="Pieddepage">
    <w:name w:val="footer"/>
    <w:basedOn w:val="Normal"/>
    <w:link w:val="PieddepageCar"/>
    <w:uiPriority w:val="99"/>
    <w:unhideWhenUsed/>
    <w:rsid w:val="00363779"/>
    <w:pPr>
      <w:tabs>
        <w:tab w:val="center" w:pos="4536"/>
        <w:tab w:val="right" w:pos="9072"/>
      </w:tabs>
    </w:pPr>
  </w:style>
  <w:style w:type="character" w:customStyle="1" w:styleId="PieddepageCar">
    <w:name w:val="Pied de page Car"/>
    <w:basedOn w:val="Policepardfaut"/>
    <w:link w:val="Pieddepage"/>
    <w:uiPriority w:val="99"/>
    <w:rsid w:val="00363779"/>
    <w:rPr>
      <w:rFonts w:eastAsiaTheme="minorEastAsia"/>
      <w:sz w:val="20"/>
      <w:szCs w:val="20"/>
      <w:lang w:eastAsia="fr-CH"/>
    </w:rPr>
  </w:style>
  <w:style w:type="character" w:styleId="Lienhypertexte">
    <w:name w:val="Hyperlink"/>
    <w:basedOn w:val="Policepardfaut"/>
    <w:uiPriority w:val="99"/>
    <w:unhideWhenUsed/>
    <w:rsid w:val="00363779"/>
    <w:rPr>
      <w:color w:val="0000FF" w:themeColor="hyperlink"/>
      <w:u w:val="single"/>
    </w:rPr>
  </w:style>
  <w:style w:type="paragraph" w:customStyle="1" w:styleId="MyList">
    <w:name w:val="MyList"/>
    <w:basedOn w:val="Paragraphedeliste"/>
    <w:link w:val="MyListChar"/>
    <w:qFormat/>
    <w:rsid w:val="00363779"/>
    <w:pPr>
      <w:widowControl w:val="0"/>
      <w:numPr>
        <w:numId w:val="1"/>
      </w:numPr>
      <w:jc w:val="left"/>
    </w:pPr>
  </w:style>
  <w:style w:type="character" w:customStyle="1" w:styleId="MyListChar">
    <w:name w:val="MyList Char"/>
    <w:basedOn w:val="Policepardfaut"/>
    <w:link w:val="MyList"/>
    <w:rsid w:val="00363779"/>
    <w:rPr>
      <w:rFonts w:eastAsiaTheme="minorEastAsia"/>
      <w:sz w:val="20"/>
      <w:szCs w:val="20"/>
      <w:lang w:eastAsia="fr-CH"/>
    </w:rPr>
  </w:style>
  <w:style w:type="character" w:styleId="Marquedecommentaire">
    <w:name w:val="annotation reference"/>
    <w:basedOn w:val="Policepardfaut"/>
    <w:uiPriority w:val="99"/>
    <w:semiHidden/>
    <w:unhideWhenUsed/>
    <w:rsid w:val="00363779"/>
    <w:rPr>
      <w:sz w:val="16"/>
      <w:szCs w:val="16"/>
    </w:rPr>
  </w:style>
  <w:style w:type="paragraph" w:styleId="Commentaire">
    <w:name w:val="annotation text"/>
    <w:basedOn w:val="Normal"/>
    <w:link w:val="CommentaireCar"/>
    <w:uiPriority w:val="99"/>
    <w:semiHidden/>
    <w:unhideWhenUsed/>
    <w:rsid w:val="00363779"/>
  </w:style>
  <w:style w:type="character" w:customStyle="1" w:styleId="CommentaireCar">
    <w:name w:val="Commentaire Car"/>
    <w:basedOn w:val="Policepardfaut"/>
    <w:link w:val="Commentaire"/>
    <w:uiPriority w:val="99"/>
    <w:semiHidden/>
    <w:rsid w:val="00363779"/>
    <w:rPr>
      <w:rFonts w:eastAsiaTheme="minorEastAsia"/>
      <w:sz w:val="20"/>
      <w:szCs w:val="20"/>
      <w:lang w:eastAsia="fr-CH"/>
    </w:rPr>
  </w:style>
  <w:style w:type="paragraph" w:styleId="Paragraphedeliste">
    <w:name w:val="List Paragraph"/>
    <w:basedOn w:val="Normal"/>
    <w:uiPriority w:val="34"/>
    <w:qFormat/>
    <w:rsid w:val="00363779"/>
    <w:pPr>
      <w:ind w:left="720"/>
      <w:contextualSpacing/>
    </w:pPr>
  </w:style>
  <w:style w:type="paragraph" w:styleId="Textedebulles">
    <w:name w:val="Balloon Text"/>
    <w:basedOn w:val="Normal"/>
    <w:link w:val="TextedebullesCar"/>
    <w:uiPriority w:val="99"/>
    <w:semiHidden/>
    <w:unhideWhenUsed/>
    <w:rsid w:val="00363779"/>
    <w:rPr>
      <w:rFonts w:ascii="Tahoma" w:hAnsi="Tahoma" w:cs="Tahoma"/>
      <w:sz w:val="16"/>
      <w:szCs w:val="16"/>
    </w:rPr>
  </w:style>
  <w:style w:type="character" w:customStyle="1" w:styleId="TextedebullesCar">
    <w:name w:val="Texte de bulles Car"/>
    <w:basedOn w:val="Policepardfaut"/>
    <w:link w:val="Textedebulles"/>
    <w:uiPriority w:val="99"/>
    <w:semiHidden/>
    <w:rsid w:val="00363779"/>
    <w:rPr>
      <w:rFonts w:ascii="Tahoma" w:eastAsiaTheme="minorEastAsia" w:hAnsi="Tahoma" w:cs="Tahoma"/>
      <w:sz w:val="16"/>
      <w:szCs w:val="16"/>
      <w:lang w:eastAsia="fr-CH"/>
    </w:rPr>
  </w:style>
  <w:style w:type="character" w:customStyle="1" w:styleId="Titre3Car">
    <w:name w:val="Titre 3 Car"/>
    <w:basedOn w:val="Policepardfaut"/>
    <w:link w:val="Titre3"/>
    <w:uiPriority w:val="9"/>
    <w:rsid w:val="00610659"/>
    <w:rPr>
      <w:rFonts w:asciiTheme="majorHAnsi" w:eastAsiaTheme="majorEastAsia" w:hAnsiTheme="majorHAnsi" w:cstheme="majorBidi"/>
      <w:b/>
      <w:bCs/>
      <w:color w:val="4F81BD" w:themeColor="accent1"/>
      <w:sz w:val="20"/>
      <w:szCs w:val="20"/>
      <w:lang w:eastAsia="fr-CH"/>
    </w:rPr>
  </w:style>
  <w:style w:type="character" w:customStyle="1" w:styleId="Titre4Car">
    <w:name w:val="Titre 4 Car"/>
    <w:basedOn w:val="Policepardfaut"/>
    <w:link w:val="Titre4"/>
    <w:uiPriority w:val="9"/>
    <w:rsid w:val="00610659"/>
    <w:rPr>
      <w:rFonts w:asciiTheme="majorHAnsi" w:eastAsiaTheme="majorEastAsia" w:hAnsiTheme="majorHAnsi" w:cstheme="majorBidi"/>
      <w:b/>
      <w:bCs/>
      <w:i/>
      <w:iCs/>
      <w:color w:val="4F81BD" w:themeColor="accent1"/>
      <w:sz w:val="20"/>
      <w:szCs w:val="20"/>
      <w:lang w:eastAsia="fr-CH"/>
    </w:rPr>
  </w:style>
  <w:style w:type="character" w:customStyle="1" w:styleId="Titre5Car">
    <w:name w:val="Titre 5 Car"/>
    <w:basedOn w:val="Policepardfaut"/>
    <w:link w:val="Titre5"/>
    <w:uiPriority w:val="9"/>
    <w:rsid w:val="00610659"/>
    <w:rPr>
      <w:rFonts w:asciiTheme="majorHAnsi" w:eastAsiaTheme="majorEastAsia" w:hAnsiTheme="majorHAnsi" w:cstheme="majorBidi"/>
      <w:color w:val="243F60" w:themeColor="accent1" w:themeShade="7F"/>
      <w:sz w:val="20"/>
      <w:szCs w:val="20"/>
      <w:lang w:eastAsia="fr-CH"/>
    </w:rPr>
  </w:style>
  <w:style w:type="character" w:customStyle="1" w:styleId="Titre6Car">
    <w:name w:val="Titre 6 Car"/>
    <w:basedOn w:val="Policepardfaut"/>
    <w:link w:val="Titre6"/>
    <w:uiPriority w:val="9"/>
    <w:rsid w:val="00610659"/>
    <w:rPr>
      <w:rFonts w:asciiTheme="majorHAnsi" w:eastAsiaTheme="majorEastAsia" w:hAnsiTheme="majorHAnsi" w:cstheme="majorBidi"/>
      <w:i/>
      <w:iCs/>
      <w:color w:val="243F60" w:themeColor="accent1" w:themeShade="7F"/>
      <w:sz w:val="20"/>
      <w:szCs w:val="20"/>
      <w:lang w:eastAsia="fr-CH"/>
    </w:rPr>
  </w:style>
  <w:style w:type="character" w:customStyle="1" w:styleId="Titre7Car">
    <w:name w:val="Titre 7 Car"/>
    <w:basedOn w:val="Policepardfaut"/>
    <w:link w:val="Titre7"/>
    <w:uiPriority w:val="9"/>
    <w:rsid w:val="00610659"/>
    <w:rPr>
      <w:rFonts w:asciiTheme="majorHAnsi" w:eastAsiaTheme="majorEastAsia" w:hAnsiTheme="majorHAnsi" w:cstheme="majorBidi"/>
      <w:i/>
      <w:iCs/>
      <w:color w:val="404040" w:themeColor="text1" w:themeTint="BF"/>
      <w:sz w:val="20"/>
      <w:szCs w:val="20"/>
      <w:lang w:eastAsia="fr-CH"/>
    </w:rPr>
  </w:style>
  <w:style w:type="character" w:customStyle="1" w:styleId="Titre8Car">
    <w:name w:val="Titre 8 Car"/>
    <w:basedOn w:val="Policepardfaut"/>
    <w:link w:val="Titre8"/>
    <w:uiPriority w:val="9"/>
    <w:rsid w:val="00610659"/>
    <w:rPr>
      <w:rFonts w:asciiTheme="majorHAnsi" w:eastAsiaTheme="majorEastAsia" w:hAnsiTheme="majorHAnsi" w:cstheme="majorBidi"/>
      <w:color w:val="404040" w:themeColor="text1" w:themeTint="BF"/>
      <w:sz w:val="20"/>
      <w:szCs w:val="20"/>
      <w:lang w:eastAsia="fr-CH"/>
    </w:rPr>
  </w:style>
  <w:style w:type="character" w:customStyle="1" w:styleId="Titre9Car">
    <w:name w:val="Titre 9 Car"/>
    <w:basedOn w:val="Policepardfaut"/>
    <w:link w:val="Titre9"/>
    <w:uiPriority w:val="9"/>
    <w:rsid w:val="00610659"/>
    <w:rPr>
      <w:rFonts w:asciiTheme="majorHAnsi" w:eastAsiaTheme="majorEastAsia" w:hAnsiTheme="majorHAnsi" w:cstheme="majorBidi"/>
      <w:i/>
      <w:iCs/>
      <w:color w:val="404040" w:themeColor="text1" w:themeTint="BF"/>
      <w:sz w:val="20"/>
      <w:szCs w:val="20"/>
      <w:lang w:eastAsia="fr-CH"/>
    </w:rPr>
  </w:style>
  <w:style w:type="paragraph" w:styleId="Sous-titre">
    <w:name w:val="Subtitle"/>
    <w:basedOn w:val="Normal"/>
    <w:next w:val="Normal"/>
    <w:link w:val="Sous-titreCar"/>
    <w:uiPriority w:val="11"/>
    <w:qFormat/>
    <w:rsid w:val="006106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10659"/>
    <w:rPr>
      <w:rFonts w:asciiTheme="majorHAnsi" w:eastAsiaTheme="majorEastAsia" w:hAnsiTheme="majorHAnsi" w:cstheme="majorBidi"/>
      <w:i/>
      <w:iCs/>
      <w:color w:val="4F81BD" w:themeColor="accent1"/>
      <w:spacing w:val="15"/>
      <w:sz w:val="24"/>
      <w:szCs w:val="24"/>
      <w:lang w:eastAsia="fr-CH"/>
    </w:rPr>
  </w:style>
  <w:style w:type="character" w:customStyle="1" w:styleId="Mentionnonrsolue1">
    <w:name w:val="Mention non résolue1"/>
    <w:basedOn w:val="Policepardfaut"/>
    <w:uiPriority w:val="99"/>
    <w:semiHidden/>
    <w:unhideWhenUsed/>
    <w:rsid w:val="0009484B"/>
    <w:rPr>
      <w:color w:val="605E5C"/>
      <w:shd w:val="clear" w:color="auto" w:fill="E1DFDD"/>
    </w:rPr>
  </w:style>
  <w:style w:type="paragraph" w:styleId="En-tte">
    <w:name w:val="header"/>
    <w:basedOn w:val="Normal"/>
    <w:link w:val="En-tteCar"/>
    <w:uiPriority w:val="99"/>
    <w:unhideWhenUsed/>
    <w:rsid w:val="00AE719E"/>
    <w:pPr>
      <w:tabs>
        <w:tab w:val="center" w:pos="4536"/>
        <w:tab w:val="right" w:pos="9072"/>
      </w:tabs>
    </w:pPr>
  </w:style>
  <w:style w:type="character" w:customStyle="1" w:styleId="En-tteCar">
    <w:name w:val="En-tête Car"/>
    <w:basedOn w:val="Policepardfaut"/>
    <w:link w:val="En-tte"/>
    <w:uiPriority w:val="99"/>
    <w:rsid w:val="00AE719E"/>
    <w:rPr>
      <w:rFonts w:eastAsiaTheme="minorEastAsia"/>
      <w:sz w:val="20"/>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cg@bluew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3052</Words>
  <Characters>16788</Characters>
  <Application>Microsoft Office Word</Application>
  <DocSecurity>0</DocSecurity>
  <Lines>139</Lines>
  <Paragraphs>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 club de geneve</cp:lastModifiedBy>
  <cp:revision>2</cp:revision>
  <cp:lastPrinted>2021-04-18T14:43:00Z</cp:lastPrinted>
  <dcterms:created xsi:type="dcterms:W3CDTF">2021-05-18T12:40:00Z</dcterms:created>
  <dcterms:modified xsi:type="dcterms:W3CDTF">2021-05-18T12:40:00Z</dcterms:modified>
</cp:coreProperties>
</file>